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9062"/>
      </w:tblGrid>
      <w:tr w:rsidR="00B3041A" w:rsidRPr="00B3041A" w14:paraId="079AD24D" w14:textId="77777777" w:rsidTr="00EA6F0F">
        <w:trPr>
          <w:trHeight w:val="1778"/>
        </w:trPr>
        <w:tc>
          <w:tcPr>
            <w:tcW w:w="9062" w:type="dxa"/>
            <w:tcBorders>
              <w:bottom w:val="single" w:sz="4" w:space="0" w:color="auto"/>
            </w:tcBorders>
          </w:tcPr>
          <w:p w14:paraId="079AD23B" w14:textId="1C963A9E" w:rsidR="00B3041A" w:rsidRPr="004566F2" w:rsidRDefault="00C13A17" w:rsidP="004566F2">
            <w:pPr>
              <w:pStyle w:val="Kop1"/>
              <w:outlineLvl w:val="0"/>
            </w:pPr>
            <w:bookmarkStart w:id="0" w:name="_GoBack"/>
            <w:bookmarkEnd w:id="0"/>
            <w:r>
              <w:t>Deelname</w:t>
            </w:r>
            <w:r w:rsidR="00B3041A" w:rsidRPr="004566F2">
              <w:t xml:space="preserve">formulier </w:t>
            </w:r>
            <w:r w:rsidR="00356A94" w:rsidRPr="004566F2">
              <w:t>VKB-</w:t>
            </w:r>
            <w:proofErr w:type="spellStart"/>
            <w:r w:rsidR="00EA6F0F">
              <w:t>Mercer</w:t>
            </w:r>
            <w:proofErr w:type="spellEnd"/>
            <w:r w:rsidR="00356A94" w:rsidRPr="004566F2">
              <w:t>/</w:t>
            </w:r>
            <w:proofErr w:type="spellStart"/>
            <w:r w:rsidR="00E0542D">
              <w:t>Marsh</w:t>
            </w:r>
            <w:proofErr w:type="spellEnd"/>
            <w:r w:rsidR="00E0542D">
              <w:t xml:space="preserve"> </w:t>
            </w:r>
            <w:r w:rsidR="00B3041A" w:rsidRPr="004566F2">
              <w:t xml:space="preserve">Award </w:t>
            </w:r>
            <w:r w:rsidR="00EA6F0F">
              <w:t>202</w:t>
            </w:r>
            <w:r w:rsidR="008D2676">
              <w:t>1</w:t>
            </w:r>
          </w:p>
          <w:p w14:paraId="079AD23C" w14:textId="77777777" w:rsidR="00B51D2D" w:rsidRPr="004566F2" w:rsidRDefault="00B51D2D" w:rsidP="00571DB5">
            <w:pPr>
              <w:jc w:val="center"/>
            </w:pPr>
          </w:p>
          <w:p w14:paraId="079AD23D" w14:textId="7EF1E6F7" w:rsidR="00B3041A" w:rsidRPr="004566F2" w:rsidRDefault="00C13A17" w:rsidP="00B51D2D">
            <w:r>
              <w:t>Het thema van d</w:t>
            </w:r>
            <w:r w:rsidR="00EA6F0F">
              <w:t xml:space="preserve">e VKB- </w:t>
            </w:r>
            <w:proofErr w:type="spellStart"/>
            <w:r w:rsidR="00917210">
              <w:t>Mercer</w:t>
            </w:r>
            <w:proofErr w:type="spellEnd"/>
            <w:r w:rsidR="00EA6F0F">
              <w:t>/</w:t>
            </w:r>
            <w:proofErr w:type="spellStart"/>
            <w:r w:rsidR="00EA6F0F">
              <w:t>Marsh</w:t>
            </w:r>
            <w:proofErr w:type="spellEnd"/>
            <w:r w:rsidR="00917210">
              <w:t xml:space="preserve"> Award </w:t>
            </w:r>
            <w:r w:rsidR="00EA6F0F">
              <w:t>202</w:t>
            </w:r>
            <w:r w:rsidR="008D2676">
              <w:t>1</w:t>
            </w:r>
            <w:r>
              <w:t xml:space="preserve"> is </w:t>
            </w:r>
            <w:r w:rsidR="00136B07">
              <w:br/>
            </w:r>
            <w:r w:rsidR="00EA6F0F" w:rsidRPr="00EA6F0F">
              <w:rPr>
                <w:i/>
              </w:rPr>
              <w:t xml:space="preserve">“Toekomstgericht Kerkbeheer door samenwerking en </w:t>
            </w:r>
            <w:proofErr w:type="spellStart"/>
            <w:r w:rsidR="00EA6F0F" w:rsidRPr="00EA6F0F">
              <w:rPr>
                <w:i/>
              </w:rPr>
              <w:t>samenbinding</w:t>
            </w:r>
            <w:proofErr w:type="spellEnd"/>
            <w:r w:rsidR="00EA6F0F" w:rsidRPr="00EA6F0F">
              <w:rPr>
                <w:i/>
              </w:rPr>
              <w:t>”</w:t>
            </w:r>
            <w:r w:rsidRPr="00EA6F0F">
              <w:rPr>
                <w:i/>
              </w:rPr>
              <w:t>.</w:t>
            </w:r>
          </w:p>
          <w:p w14:paraId="079AD23E" w14:textId="77777777" w:rsidR="00012881" w:rsidRPr="004566F2" w:rsidRDefault="00012881" w:rsidP="00571DB5">
            <w:pPr>
              <w:jc w:val="center"/>
            </w:pPr>
          </w:p>
          <w:p w14:paraId="57AF23C1" w14:textId="4DE2D5EC" w:rsidR="00136B07" w:rsidRDefault="00EB03AA" w:rsidP="00EB03AA">
            <w:r>
              <w:t xml:space="preserve">De VKB is op zoek naar gemeenten, vertegenwoordigd door colleges van kerkrentmeesters, die </w:t>
            </w:r>
            <w:r w:rsidR="00B65B86">
              <w:t xml:space="preserve">zich hebben gerealiseerd dat toekomstgericht kerkbeheer uiterst </w:t>
            </w:r>
            <w:r w:rsidR="00AC4C15">
              <w:t>belangrijk</w:t>
            </w:r>
            <w:r w:rsidR="00B65B86">
              <w:t xml:space="preserve"> is om de gemeente op lange termijn te laten voortbestaan</w:t>
            </w:r>
            <w:r w:rsidR="00A22F5D">
              <w:t xml:space="preserve"> en </w:t>
            </w:r>
            <w:r w:rsidR="0021544E">
              <w:t>daarop hebben ingespeeld</w:t>
            </w:r>
            <w:r w:rsidR="00B65B86">
              <w:t xml:space="preserve">. Door het nemen van organisatorische maatregelen </w:t>
            </w:r>
            <w:r w:rsidR="00B77C4D">
              <w:t xml:space="preserve">en/of het zoeken van samenwerking </w:t>
            </w:r>
            <w:r w:rsidR="00B65B86">
              <w:t xml:space="preserve">kan het primaire doel </w:t>
            </w:r>
            <w:r w:rsidR="00800C1C">
              <w:t>van de kerkelijke gemeente (</w:t>
            </w:r>
            <w:r w:rsidR="00131502">
              <w:t>de Woordverkondig</w:t>
            </w:r>
            <w:r w:rsidR="00800C1C">
              <w:t>ing</w:t>
            </w:r>
            <w:r w:rsidR="00131502">
              <w:t xml:space="preserve">) ook in de toekomst worden gecontinueerd. We zijn ons er van bewust dat de situatie van een plattelandsgemeente in het noorden van het land een heel andere is dan </w:t>
            </w:r>
            <w:r w:rsidR="00800C1C">
              <w:t xml:space="preserve">bijvoorbeeld </w:t>
            </w:r>
            <w:r w:rsidR="00131502">
              <w:t>de stad</w:t>
            </w:r>
            <w:r w:rsidR="004F7FC5">
              <w:t>s</w:t>
            </w:r>
            <w:r w:rsidR="00131502">
              <w:t xml:space="preserve">gemeente in de Randstad. </w:t>
            </w:r>
            <w:r w:rsidR="00AC4C15">
              <w:t xml:space="preserve">Daarom zal iedere lokale situatie om zijn eigen specifieke aanpak vragen. </w:t>
            </w:r>
            <w:r w:rsidR="00131502">
              <w:t>Gelukkig biedt een krimpende kerk ook kansen die benut kunnen worden, zoals het ontstaan van nieuwe vormen van kerk-zijn</w:t>
            </w:r>
            <w:r w:rsidR="004F7FC5">
              <w:t xml:space="preserve">. Hiervoor zijn soms creatieve oplossingen nodig. Met een juiste inzet van mensen en middelen op plaatselijk en bovenplaatselijk niveau </w:t>
            </w:r>
            <w:r w:rsidR="00800C1C">
              <w:t xml:space="preserve">zijn er mogelijkheden om </w:t>
            </w:r>
            <w:r w:rsidR="004F7FC5">
              <w:t xml:space="preserve">de toekomst van de kerkelijke gemeente veilig </w:t>
            </w:r>
            <w:r w:rsidR="00800C1C">
              <w:t>te stellen</w:t>
            </w:r>
            <w:r w:rsidR="004F7FC5">
              <w:t xml:space="preserve">. </w:t>
            </w:r>
          </w:p>
          <w:p w14:paraId="0904049B" w14:textId="77777777" w:rsidR="00136B07" w:rsidRDefault="00136B07" w:rsidP="00EB03AA"/>
          <w:p w14:paraId="614D37B1" w14:textId="280C9695" w:rsidR="004F7FC5" w:rsidRDefault="00136B07" w:rsidP="00EB03AA">
            <w:r>
              <w:t>Als voorbeeld kan gedacht worden aan het reorganiseren van het vrijwilligersbestand, de inzet van een kerkelijk</w:t>
            </w:r>
            <w:r w:rsidR="00800C1C">
              <w:t xml:space="preserve"> of missionair</w:t>
            </w:r>
            <w:r>
              <w:t xml:space="preserve"> werker op een bepaalde locatie, het starten van een samenwerking op plaatselijk niveau met een andere kerkelijke gemeente waardoor bepaalde werkzaamheden toch doorgang kunnen blijven vinden, </w:t>
            </w:r>
            <w:r w:rsidR="006A577F">
              <w:rPr>
                <w:rFonts w:eastAsia="Times New Roman"/>
              </w:rPr>
              <w:t xml:space="preserve">het bundelen van de krachten tussen wijkgemeenten onderling, </w:t>
            </w:r>
            <w:r>
              <w:t xml:space="preserve">het betrekken van jeugd/jongeren bij bepaalde activiteiten waardoor er nieuwe impulsen ontstaan. </w:t>
            </w:r>
            <w:r w:rsidR="006A577F" w:rsidRPr="006A577F">
              <w:t>Het gaat derhalve om organisatorische aanpassingen waarmee, door een andere inzet van mensen en middelen, de continuïteit van de kerk (in ieder geval voorlopig) wordt zeker gesteld</w:t>
            </w:r>
            <w:r w:rsidR="006A577F">
              <w:t>.</w:t>
            </w:r>
          </w:p>
          <w:p w14:paraId="596FDB36" w14:textId="77777777" w:rsidR="00136B07" w:rsidRDefault="00136B07" w:rsidP="00EB03AA"/>
          <w:p w14:paraId="09B090DD" w14:textId="555C76CA" w:rsidR="00D7788D" w:rsidRDefault="00136B07" w:rsidP="00EB03AA">
            <w:r>
              <w:t>Bij het selecteren van inzending</w:t>
            </w:r>
            <w:r w:rsidR="007970D3">
              <w:t>en</w:t>
            </w:r>
            <w:r>
              <w:t xml:space="preserve"> zal worden gelet of de betreffende casus ook toepasbaar is voor andere kerkelijke gemeenten. Daarnaast is het van belang dat uw idee </w:t>
            </w:r>
            <w:r w:rsidR="00EB03AA" w:rsidRPr="00E353B8">
              <w:rPr>
                <w:i/>
              </w:rPr>
              <w:t xml:space="preserve">maximaal </w:t>
            </w:r>
            <w:r w:rsidR="00EB03AA">
              <w:rPr>
                <w:i/>
              </w:rPr>
              <w:t>5 jaar geleden</w:t>
            </w:r>
            <w:r>
              <w:t xml:space="preserve"> is bedacht of verwezenlijkt</w:t>
            </w:r>
            <w:r w:rsidR="00EB03AA">
              <w:t xml:space="preserve">. </w:t>
            </w:r>
          </w:p>
          <w:p w14:paraId="306AADB9" w14:textId="77777777" w:rsidR="00D7788D" w:rsidRDefault="00D7788D" w:rsidP="00EB03AA"/>
          <w:p w14:paraId="3DA547CF" w14:textId="6F97133B" w:rsidR="00EB03AA" w:rsidRDefault="00F45E02" w:rsidP="00EB03AA">
            <w:r>
              <w:t xml:space="preserve">Herkent u één van de genoemde </w:t>
            </w:r>
            <w:r w:rsidR="00EB03AA">
              <w:t xml:space="preserve">voorbeelden of is in uw plaatselijke situatie op een andere </w:t>
            </w:r>
            <w:r>
              <w:t>manier een succesvol</w:t>
            </w:r>
            <w:r w:rsidR="00EB03AA">
              <w:t xml:space="preserve"> </w:t>
            </w:r>
            <w:r>
              <w:t xml:space="preserve">initiatief genomen waardoor u met vertrouwen de toekomst van uw gemeente tegemoet ziet? </w:t>
            </w:r>
            <w:r w:rsidR="00EB03AA">
              <w:t xml:space="preserve">Vul dan het deelnameformulier in en ding mee naar de hoofdprijs van </w:t>
            </w:r>
            <w:r w:rsidR="006A577F">
              <w:br/>
            </w:r>
            <w:r w:rsidR="00EB03AA">
              <w:t xml:space="preserve">€ 3.000! De tweede prijs bedraagt € 1.500 en voor de derde prijs is € 500 beschikbaar. </w:t>
            </w:r>
          </w:p>
          <w:p w14:paraId="079AD24C" w14:textId="3685B0A2" w:rsidR="004158E5" w:rsidRPr="00B3041A" w:rsidRDefault="004158E5" w:rsidP="00EB03AA">
            <w:pPr>
              <w:rPr>
                <w:b/>
                <w:sz w:val="36"/>
                <w:szCs w:val="36"/>
              </w:rPr>
            </w:pPr>
          </w:p>
        </w:tc>
      </w:tr>
    </w:tbl>
    <w:p w14:paraId="0BBBA830" w14:textId="6615C103" w:rsidR="00B77C4D" w:rsidRDefault="00B77C4D" w:rsidP="00F45E02">
      <w:pPr>
        <w:rPr>
          <w:rFonts w:asciiTheme="majorHAnsi" w:hAnsiTheme="majorHAnsi" w:cstheme="majorBidi"/>
          <w:color w:val="365F91" w:themeColor="accent1" w:themeShade="BF"/>
          <w:sz w:val="28"/>
          <w:szCs w:val="28"/>
        </w:rPr>
      </w:pPr>
    </w:p>
    <w:p w14:paraId="6B9A8187" w14:textId="77777777" w:rsidR="00B77C4D" w:rsidRDefault="00B77C4D">
      <w:pPr>
        <w:rPr>
          <w:rFonts w:asciiTheme="majorHAnsi" w:hAnsiTheme="majorHAnsi" w:cstheme="majorBidi"/>
          <w:color w:val="365F91" w:themeColor="accent1" w:themeShade="BF"/>
          <w:sz w:val="28"/>
          <w:szCs w:val="28"/>
        </w:rPr>
      </w:pPr>
      <w:r>
        <w:rPr>
          <w:rFonts w:asciiTheme="majorHAnsi" w:hAnsiTheme="majorHAnsi" w:cstheme="majorBidi"/>
          <w:color w:val="365F91" w:themeColor="accent1" w:themeShade="BF"/>
          <w:sz w:val="28"/>
          <w:szCs w:val="28"/>
        </w:rPr>
        <w:br w:type="page"/>
      </w:r>
    </w:p>
    <w:p w14:paraId="079AD24E" w14:textId="595E24EE" w:rsidR="00632FD4" w:rsidRDefault="00BB3145" w:rsidP="004566F2">
      <w:pPr>
        <w:pStyle w:val="Kop1"/>
        <w:rPr>
          <w:rFonts w:eastAsia="Times New Roman"/>
        </w:rPr>
      </w:pPr>
      <w:r>
        <w:rPr>
          <w:rFonts w:eastAsia="Times New Roman"/>
        </w:rPr>
        <w:lastRenderedPageBreak/>
        <w:t>Meedoen? Lees dit eerst</w:t>
      </w:r>
      <w:r w:rsidR="00D7788D">
        <w:rPr>
          <w:rFonts w:eastAsia="Times New Roman"/>
        </w:rPr>
        <w:t>:</w:t>
      </w:r>
    </w:p>
    <w:p w14:paraId="079AD24F" w14:textId="41D613B0" w:rsidR="00C47CE5" w:rsidRDefault="00C47CE5" w:rsidP="00632FD4">
      <w:pPr>
        <w:spacing w:after="0"/>
        <w:rPr>
          <w:rFonts w:ascii="Calibri" w:eastAsia="Times New Roman" w:hAnsi="Calibri" w:cs="Times New Roman"/>
          <w:bCs/>
        </w:rPr>
      </w:pPr>
      <w:r w:rsidRPr="001F70CD">
        <w:t>Veel gemeenten zijn uitstekend</w:t>
      </w:r>
      <w:r>
        <w:rPr>
          <w:rFonts w:ascii="Calibri" w:eastAsia="Times New Roman" w:hAnsi="Calibri" w:cs="Times New Roman"/>
          <w:bCs/>
        </w:rPr>
        <w:t xml:space="preserve"> georganiseerd, maar hebben te maken met tekort aan financiële middelen. Andere gemeenten hebben voldoende middelen, maar slagen er niet in om voldoende vrijwilligers bij het vele werk te betrekken. </w:t>
      </w:r>
    </w:p>
    <w:p w14:paraId="079AD253" w14:textId="57BAECFB" w:rsidR="00E45A3D" w:rsidRDefault="00C47CE5" w:rsidP="00632FD4">
      <w:pPr>
        <w:spacing w:after="0"/>
        <w:rPr>
          <w:rFonts w:ascii="Calibri" w:eastAsia="Times New Roman" w:hAnsi="Calibri" w:cs="Times New Roman"/>
          <w:bCs/>
        </w:rPr>
      </w:pPr>
      <w:r>
        <w:rPr>
          <w:rFonts w:ascii="Calibri" w:eastAsia="Times New Roman" w:hAnsi="Calibri" w:cs="Times New Roman"/>
          <w:bCs/>
        </w:rPr>
        <w:t>Gemeenten die laten w</w:t>
      </w:r>
      <w:r w:rsidR="00E45A3D">
        <w:rPr>
          <w:rFonts w:ascii="Calibri" w:eastAsia="Times New Roman" w:hAnsi="Calibri" w:cs="Times New Roman"/>
          <w:bCs/>
        </w:rPr>
        <w:t xml:space="preserve">eten waar zij goed in zijn: dat zijn gemeenten waar de VKB naar op zoek is. In het functioneren van de VKB als kenniscentrum, belangenbehartiger en dienstverlener kunnen we andere gemeenten helpen met goede voorbeelden. Goede voorbeelden zijn praktijksituaties waar bepaalde taken en functies op een adequate wijze worden vervuld. </w:t>
      </w:r>
      <w:r w:rsidR="00583379">
        <w:rPr>
          <w:rFonts w:ascii="Calibri" w:eastAsia="Times New Roman" w:hAnsi="Calibri" w:cs="Times New Roman"/>
          <w:bCs/>
        </w:rPr>
        <w:t>Goede voorbeelden verdienen navolging en als u in uw gemeente goede voorbeelden weet, dan wordt u van harte uitgenodigd om deze kennis te delen met andere gemeenten.</w:t>
      </w:r>
      <w:r w:rsidR="00EB03AA">
        <w:rPr>
          <w:rFonts w:ascii="Calibri" w:eastAsia="Times New Roman" w:hAnsi="Calibri" w:cs="Times New Roman"/>
          <w:bCs/>
        </w:rPr>
        <w:t xml:space="preserve"> </w:t>
      </w:r>
    </w:p>
    <w:p w14:paraId="079AD254" w14:textId="77777777" w:rsidR="00E45A3D" w:rsidRDefault="00E45A3D" w:rsidP="00632FD4">
      <w:pPr>
        <w:spacing w:after="0"/>
        <w:rPr>
          <w:rFonts w:ascii="Calibri" w:eastAsia="Times New Roman" w:hAnsi="Calibri" w:cs="Times New Roman"/>
          <w:bCs/>
        </w:rPr>
      </w:pPr>
    </w:p>
    <w:p w14:paraId="090A1327" w14:textId="7A6D49DC" w:rsidR="007B75C9" w:rsidRDefault="00746B78" w:rsidP="00C47CE5">
      <w:pPr>
        <w:spacing w:after="0"/>
        <w:rPr>
          <w:rFonts w:ascii="Calibri" w:eastAsia="Times New Roman" w:hAnsi="Calibri" w:cs="Times New Roman"/>
        </w:rPr>
      </w:pPr>
      <w:r>
        <w:rPr>
          <w:rStyle w:val="Kop2Char"/>
        </w:rPr>
        <w:t xml:space="preserve">Tot </w:t>
      </w:r>
      <w:r w:rsidR="00EB03AA">
        <w:rPr>
          <w:rStyle w:val="Kop2Char"/>
        </w:rPr>
        <w:t>1</w:t>
      </w:r>
      <w:r w:rsidR="00D06015">
        <w:rPr>
          <w:rStyle w:val="Kop2Char"/>
        </w:rPr>
        <w:t>0</w:t>
      </w:r>
      <w:r w:rsidR="00EB03AA">
        <w:rPr>
          <w:rStyle w:val="Kop2Char"/>
        </w:rPr>
        <w:t xml:space="preserve"> </w:t>
      </w:r>
      <w:r w:rsidR="00F45E02">
        <w:rPr>
          <w:rStyle w:val="Kop2Char"/>
        </w:rPr>
        <w:t>september 202</w:t>
      </w:r>
      <w:r w:rsidR="00D06015">
        <w:rPr>
          <w:rStyle w:val="Kop2Char"/>
        </w:rPr>
        <w:t>1</w:t>
      </w:r>
      <w:r w:rsidR="0058202E">
        <w:rPr>
          <w:rFonts w:ascii="Calibri" w:eastAsia="Times New Roman" w:hAnsi="Calibri" w:cs="Times New Roman"/>
        </w:rPr>
        <w:t xml:space="preserve"> kunnen inzendingen worden gestuurd aan</w:t>
      </w:r>
      <w:r w:rsidR="007B75C9">
        <w:rPr>
          <w:rFonts w:ascii="Calibri" w:eastAsia="Times New Roman" w:hAnsi="Calibri" w:cs="Times New Roman"/>
        </w:rPr>
        <w:t>:</w:t>
      </w:r>
    </w:p>
    <w:p w14:paraId="2249236F" w14:textId="381FA506" w:rsidR="007B75C9" w:rsidRDefault="0058202E" w:rsidP="00C47CE5">
      <w:pPr>
        <w:spacing w:after="0"/>
        <w:rPr>
          <w:rFonts w:ascii="Calibri" w:eastAsia="Times New Roman" w:hAnsi="Calibri" w:cs="Times New Roman"/>
        </w:rPr>
      </w:pPr>
      <w:r>
        <w:rPr>
          <w:rFonts w:ascii="Calibri" w:eastAsia="Times New Roman" w:hAnsi="Calibri" w:cs="Times New Roman"/>
        </w:rPr>
        <w:t xml:space="preserve">VKB, </w:t>
      </w:r>
      <w:r w:rsidR="00EC0242">
        <w:rPr>
          <w:rFonts w:ascii="Calibri" w:eastAsia="Times New Roman" w:hAnsi="Calibri" w:cs="Times New Roman"/>
        </w:rPr>
        <w:t xml:space="preserve">Antwoordnummer 120, 3300 VB </w:t>
      </w:r>
      <w:r>
        <w:rPr>
          <w:rFonts w:ascii="Calibri" w:eastAsia="Times New Roman" w:hAnsi="Calibri" w:cs="Times New Roman"/>
        </w:rPr>
        <w:t xml:space="preserve">Dordrecht </w:t>
      </w:r>
      <w:r w:rsidR="00EC0242">
        <w:rPr>
          <w:rFonts w:ascii="Calibri" w:eastAsia="Times New Roman" w:hAnsi="Calibri" w:cs="Times New Roman"/>
        </w:rPr>
        <w:t xml:space="preserve">(een postzegel is niet nodig) </w:t>
      </w:r>
    </w:p>
    <w:p w14:paraId="1B56AEE5" w14:textId="14F0B5B8" w:rsidR="007B75C9" w:rsidRPr="0028290C" w:rsidRDefault="0058202E" w:rsidP="00C47CE5">
      <w:pPr>
        <w:spacing w:after="0"/>
        <w:rPr>
          <w:rFonts w:ascii="Calibri" w:eastAsia="Times New Roman" w:hAnsi="Calibri" w:cs="Times New Roman"/>
          <w:lang w:val="en-US"/>
        </w:rPr>
      </w:pPr>
      <w:r w:rsidRPr="0028290C">
        <w:rPr>
          <w:rFonts w:ascii="Calibri" w:eastAsia="Times New Roman" w:hAnsi="Calibri" w:cs="Times New Roman"/>
          <w:lang w:val="en-US"/>
        </w:rPr>
        <w:t xml:space="preserve">of per e-mail </w:t>
      </w:r>
      <w:proofErr w:type="spellStart"/>
      <w:r w:rsidRPr="0028290C">
        <w:rPr>
          <w:rFonts w:ascii="Calibri" w:eastAsia="Times New Roman" w:hAnsi="Calibri" w:cs="Times New Roman"/>
          <w:lang w:val="en-US"/>
        </w:rPr>
        <w:t>aan</w:t>
      </w:r>
      <w:proofErr w:type="spellEnd"/>
      <w:r w:rsidRPr="0028290C">
        <w:rPr>
          <w:rFonts w:ascii="Calibri" w:eastAsia="Times New Roman" w:hAnsi="Calibri" w:cs="Times New Roman"/>
          <w:lang w:val="en-US"/>
        </w:rPr>
        <w:t xml:space="preserve"> </w:t>
      </w:r>
      <w:hyperlink r:id="rId11" w:history="1">
        <w:r w:rsidRPr="0028290C">
          <w:rPr>
            <w:rStyle w:val="Hyperlink"/>
            <w:rFonts w:ascii="Calibri" w:eastAsia="Times New Roman" w:hAnsi="Calibri" w:cs="Times New Roman"/>
            <w:color w:val="0000FF"/>
            <w:lang w:val="en-US"/>
          </w:rPr>
          <w:t>info@kerkrentmeester.nl</w:t>
        </w:r>
      </w:hyperlink>
      <w:r w:rsidRPr="0028290C">
        <w:rPr>
          <w:rFonts w:ascii="Calibri" w:eastAsia="Times New Roman" w:hAnsi="Calibri" w:cs="Times New Roman"/>
          <w:lang w:val="en-US"/>
        </w:rPr>
        <w:t xml:space="preserve"> </w:t>
      </w:r>
      <w:r w:rsidR="00C13A17" w:rsidRPr="0028290C">
        <w:rPr>
          <w:rFonts w:ascii="Calibri" w:eastAsia="Times New Roman" w:hAnsi="Calibri" w:cs="Times New Roman"/>
          <w:lang w:val="en-US"/>
        </w:rPr>
        <w:t xml:space="preserve"> </w:t>
      </w:r>
      <w:proofErr w:type="spellStart"/>
      <w:r w:rsidR="007B75C9" w:rsidRPr="0028290C">
        <w:rPr>
          <w:rFonts w:ascii="Calibri" w:eastAsia="Times New Roman" w:hAnsi="Calibri" w:cs="Times New Roman"/>
          <w:lang w:val="en-US"/>
        </w:rPr>
        <w:t>o.v.v</w:t>
      </w:r>
      <w:proofErr w:type="spellEnd"/>
      <w:r w:rsidR="007B75C9" w:rsidRPr="0028290C">
        <w:rPr>
          <w:rFonts w:ascii="Calibri" w:eastAsia="Times New Roman" w:hAnsi="Calibri" w:cs="Times New Roman"/>
          <w:lang w:val="en-US"/>
        </w:rPr>
        <w:t>. ‘VKB-</w:t>
      </w:r>
      <w:r w:rsidRPr="0028290C">
        <w:rPr>
          <w:rFonts w:ascii="Calibri" w:eastAsia="Times New Roman" w:hAnsi="Calibri" w:cs="Times New Roman"/>
          <w:lang w:val="en-US"/>
        </w:rPr>
        <w:t>Mercer</w:t>
      </w:r>
      <w:r w:rsidR="007B75C9" w:rsidRPr="0028290C">
        <w:rPr>
          <w:rFonts w:ascii="Calibri" w:eastAsia="Times New Roman" w:hAnsi="Calibri" w:cs="Times New Roman"/>
          <w:lang w:val="en-US"/>
        </w:rPr>
        <w:t>/Marsh</w:t>
      </w:r>
      <w:r w:rsidRPr="0028290C">
        <w:rPr>
          <w:rFonts w:ascii="Calibri" w:eastAsia="Times New Roman" w:hAnsi="Calibri" w:cs="Times New Roman"/>
          <w:lang w:val="en-US"/>
        </w:rPr>
        <w:t xml:space="preserve"> Award</w:t>
      </w:r>
      <w:r w:rsidR="00070CD0">
        <w:rPr>
          <w:rFonts w:ascii="Calibri" w:eastAsia="Times New Roman" w:hAnsi="Calibri" w:cs="Times New Roman"/>
          <w:lang w:val="en-US"/>
        </w:rPr>
        <w:t xml:space="preserve"> 2021</w:t>
      </w:r>
      <w:r w:rsidRPr="0028290C">
        <w:rPr>
          <w:rFonts w:ascii="Calibri" w:eastAsia="Times New Roman" w:hAnsi="Calibri" w:cs="Times New Roman"/>
          <w:lang w:val="en-US"/>
        </w:rPr>
        <w:t>’.</w:t>
      </w:r>
      <w:r w:rsidR="007A79A7" w:rsidRPr="0028290C">
        <w:rPr>
          <w:rFonts w:ascii="Calibri" w:eastAsia="Times New Roman" w:hAnsi="Calibri" w:cs="Times New Roman"/>
          <w:lang w:val="en-US"/>
        </w:rPr>
        <w:t xml:space="preserve"> </w:t>
      </w:r>
    </w:p>
    <w:p w14:paraId="079AD255" w14:textId="520EC2DE" w:rsidR="00AD6B75" w:rsidRDefault="007A79A7" w:rsidP="00C47CE5">
      <w:pPr>
        <w:spacing w:after="0"/>
        <w:rPr>
          <w:rFonts w:ascii="Calibri" w:eastAsia="Times New Roman" w:hAnsi="Calibri" w:cs="Times New Roman"/>
        </w:rPr>
      </w:pPr>
      <w:r>
        <w:rPr>
          <w:rFonts w:ascii="Calibri" w:eastAsia="Times New Roman" w:hAnsi="Calibri" w:cs="Times New Roman"/>
        </w:rPr>
        <w:t xml:space="preserve">Op digitale wijze invullen in indienen </w:t>
      </w:r>
      <w:r w:rsidR="00C47CE5">
        <w:rPr>
          <w:rFonts w:ascii="Calibri" w:eastAsia="Times New Roman" w:hAnsi="Calibri" w:cs="Times New Roman"/>
        </w:rPr>
        <w:t xml:space="preserve">kan ook: ga hiervoor naar de </w:t>
      </w:r>
      <w:r w:rsidR="00EB03AA">
        <w:rPr>
          <w:rFonts w:ascii="Calibri" w:eastAsia="Times New Roman" w:hAnsi="Calibri" w:cs="Times New Roman"/>
        </w:rPr>
        <w:t xml:space="preserve">homepage van de </w:t>
      </w:r>
      <w:r w:rsidR="00C47CE5">
        <w:rPr>
          <w:rFonts w:ascii="Calibri" w:eastAsia="Times New Roman" w:hAnsi="Calibri" w:cs="Times New Roman"/>
        </w:rPr>
        <w:t xml:space="preserve">website van de VKB, </w:t>
      </w:r>
      <w:hyperlink r:id="rId12" w:history="1">
        <w:r w:rsidR="00C47CE5" w:rsidRPr="00B31136">
          <w:rPr>
            <w:rStyle w:val="Hyperlink"/>
            <w:rFonts w:ascii="Calibri" w:eastAsia="Times New Roman" w:hAnsi="Calibri" w:cs="Times New Roman"/>
          </w:rPr>
          <w:t>www.kerkrentmeester.nl</w:t>
        </w:r>
      </w:hyperlink>
      <w:r w:rsidR="00C47CE5">
        <w:rPr>
          <w:rFonts w:ascii="Calibri" w:eastAsia="Times New Roman" w:hAnsi="Calibri" w:cs="Times New Roman"/>
        </w:rPr>
        <w:t xml:space="preserve">. </w:t>
      </w:r>
    </w:p>
    <w:p w14:paraId="079AD256" w14:textId="77777777" w:rsidR="00C47CE5" w:rsidRDefault="00C47CE5" w:rsidP="00C47CE5">
      <w:pPr>
        <w:spacing w:after="0"/>
        <w:rPr>
          <w:b/>
          <w:sz w:val="36"/>
          <w:szCs w:val="36"/>
        </w:rPr>
      </w:pPr>
    </w:p>
    <w:p w14:paraId="079AD257" w14:textId="4DB77854" w:rsidR="00D05EDA" w:rsidRPr="00C13A17" w:rsidRDefault="00D05EDA" w:rsidP="00C13A17">
      <w:pPr>
        <w:pStyle w:val="Kop1"/>
      </w:pPr>
      <w:r w:rsidRPr="00C13A17">
        <w:t>Inschrijfformulier</w:t>
      </w:r>
      <w:r w:rsidR="00E66479" w:rsidRPr="00C13A17">
        <w:t xml:space="preserve"> v</w:t>
      </w:r>
      <w:r w:rsidR="00DC4AB0" w:rsidRPr="00C13A17">
        <w:t xml:space="preserve">oor de </w:t>
      </w:r>
      <w:r w:rsidR="00356A94" w:rsidRPr="00C13A17">
        <w:t>VKB-</w:t>
      </w:r>
      <w:r w:rsidR="00EB03AA" w:rsidRPr="004566F2">
        <w:t xml:space="preserve"> </w:t>
      </w:r>
      <w:proofErr w:type="spellStart"/>
      <w:r w:rsidR="00EB03AA" w:rsidRPr="004566F2">
        <w:t>Mercer</w:t>
      </w:r>
      <w:proofErr w:type="spellEnd"/>
      <w:r w:rsidR="00EB03AA" w:rsidRPr="004566F2">
        <w:t xml:space="preserve"> /</w:t>
      </w:r>
      <w:r w:rsidR="00EB03AA">
        <w:t xml:space="preserve"> </w:t>
      </w:r>
      <w:proofErr w:type="spellStart"/>
      <w:r w:rsidR="00EB03AA">
        <w:t>Marsh</w:t>
      </w:r>
      <w:proofErr w:type="spellEnd"/>
      <w:r w:rsidR="00EB03AA">
        <w:t xml:space="preserve"> </w:t>
      </w:r>
      <w:r w:rsidR="00EB03AA" w:rsidRPr="004566F2">
        <w:t xml:space="preserve">Award </w:t>
      </w:r>
      <w:r w:rsidR="00F45E02">
        <w:t>202</w:t>
      </w:r>
      <w:r w:rsidR="00D06015">
        <w:t>1</w:t>
      </w:r>
    </w:p>
    <w:p w14:paraId="079AD258" w14:textId="77777777" w:rsidR="00613CAF" w:rsidRDefault="00613CAF">
      <w:pPr>
        <w:rPr>
          <w:szCs w:val="36"/>
        </w:rPr>
      </w:pPr>
      <w:r w:rsidRPr="00C13A17">
        <w:rPr>
          <w:szCs w:val="36"/>
        </w:rPr>
        <w:t>(het formulier is ook digitaal in te vullen</w:t>
      </w:r>
      <w:r w:rsidR="00F27D10" w:rsidRPr="00C13A17">
        <w:rPr>
          <w:szCs w:val="36"/>
        </w:rPr>
        <w:t xml:space="preserve"> via de site kerkrentmeester.nl)</w:t>
      </w:r>
    </w:p>
    <w:p w14:paraId="079AD259" w14:textId="77777777" w:rsidR="00C13A17" w:rsidRPr="00C13A17" w:rsidRDefault="00C13A17">
      <w:pPr>
        <w:rPr>
          <w:szCs w:val="36"/>
        </w:rPr>
      </w:pPr>
    </w:p>
    <w:tbl>
      <w:tblPr>
        <w:tblStyle w:val="Tabelraster"/>
        <w:tblW w:w="0" w:type="auto"/>
        <w:tblLook w:val="04A0" w:firstRow="1" w:lastRow="0" w:firstColumn="1" w:lastColumn="0" w:noHBand="0" w:noVBand="1"/>
      </w:tblPr>
      <w:tblGrid>
        <w:gridCol w:w="3892"/>
        <w:gridCol w:w="5170"/>
      </w:tblGrid>
      <w:tr w:rsidR="009A2461" w14:paraId="079AD25C" w14:textId="77777777" w:rsidTr="00046E84">
        <w:tc>
          <w:tcPr>
            <w:tcW w:w="3936" w:type="dxa"/>
          </w:tcPr>
          <w:p w14:paraId="079AD25A" w14:textId="18AC3089" w:rsidR="009A2461" w:rsidRDefault="00046E84">
            <w:r>
              <w:t>het college van kerkrentmeesters van de</w:t>
            </w:r>
            <w:r w:rsidR="007C5B79">
              <w:br/>
              <w:t>(gemeente naam)</w:t>
            </w:r>
          </w:p>
        </w:tc>
        <w:tc>
          <w:tcPr>
            <w:tcW w:w="5276" w:type="dxa"/>
          </w:tcPr>
          <w:p w14:paraId="079AD25B" w14:textId="77777777" w:rsidR="009A2461" w:rsidRDefault="009A2461"/>
        </w:tc>
      </w:tr>
      <w:tr w:rsidR="00046E84" w14:paraId="079AD25F" w14:textId="77777777" w:rsidTr="00046E84">
        <w:tc>
          <w:tcPr>
            <w:tcW w:w="3936" w:type="dxa"/>
          </w:tcPr>
          <w:p w14:paraId="079AD25D" w14:textId="77777777" w:rsidR="00046E84" w:rsidRDefault="00583379" w:rsidP="0058202E">
            <w:r>
              <w:t>te</w:t>
            </w:r>
          </w:p>
        </w:tc>
        <w:tc>
          <w:tcPr>
            <w:tcW w:w="5276" w:type="dxa"/>
          </w:tcPr>
          <w:p w14:paraId="079AD25E" w14:textId="77777777" w:rsidR="00046E84" w:rsidRDefault="00046E84"/>
        </w:tc>
      </w:tr>
      <w:tr w:rsidR="00046E84" w14:paraId="079AD262" w14:textId="77777777" w:rsidTr="00046E84">
        <w:tc>
          <w:tcPr>
            <w:tcW w:w="3936" w:type="dxa"/>
          </w:tcPr>
          <w:p w14:paraId="079AD260" w14:textId="77777777" w:rsidR="00046E84" w:rsidRDefault="00046E84" w:rsidP="00545CC1">
            <w:r>
              <w:t>naam van het project dat meedingt</w:t>
            </w:r>
          </w:p>
        </w:tc>
        <w:tc>
          <w:tcPr>
            <w:tcW w:w="5276" w:type="dxa"/>
          </w:tcPr>
          <w:p w14:paraId="079AD261" w14:textId="77777777" w:rsidR="00046E84" w:rsidRDefault="00046E84"/>
        </w:tc>
      </w:tr>
      <w:tr w:rsidR="00046E84" w14:paraId="079AD265" w14:textId="77777777" w:rsidTr="00046E84">
        <w:tc>
          <w:tcPr>
            <w:tcW w:w="3936" w:type="dxa"/>
          </w:tcPr>
          <w:p w14:paraId="079AD263" w14:textId="77777777" w:rsidR="00046E84" w:rsidRDefault="00046E84" w:rsidP="00545CC1">
            <w:r>
              <w:t>contactpersoon en functie</w:t>
            </w:r>
          </w:p>
        </w:tc>
        <w:tc>
          <w:tcPr>
            <w:tcW w:w="5276" w:type="dxa"/>
          </w:tcPr>
          <w:p w14:paraId="079AD264" w14:textId="77777777" w:rsidR="00046E84" w:rsidRDefault="00046E84"/>
        </w:tc>
      </w:tr>
      <w:tr w:rsidR="00046E84" w14:paraId="079AD269" w14:textId="77777777" w:rsidTr="00046E84">
        <w:tc>
          <w:tcPr>
            <w:tcW w:w="3936" w:type="dxa"/>
          </w:tcPr>
          <w:p w14:paraId="079AD266" w14:textId="77777777" w:rsidR="00046E84" w:rsidRDefault="00046E84" w:rsidP="00545CC1">
            <w:r>
              <w:t xml:space="preserve">contactpersoon adres </w:t>
            </w:r>
          </w:p>
          <w:p w14:paraId="079AD267" w14:textId="77777777" w:rsidR="00046E84" w:rsidRDefault="00046E84" w:rsidP="00545CC1">
            <w:r>
              <w:t xml:space="preserve">(straat, huisnummer, </w:t>
            </w:r>
            <w:proofErr w:type="spellStart"/>
            <w:r>
              <w:t>pc+plaats</w:t>
            </w:r>
            <w:proofErr w:type="spellEnd"/>
            <w:r>
              <w:t>)</w:t>
            </w:r>
          </w:p>
        </w:tc>
        <w:tc>
          <w:tcPr>
            <w:tcW w:w="5276" w:type="dxa"/>
          </w:tcPr>
          <w:p w14:paraId="079AD268" w14:textId="77777777" w:rsidR="00046E84" w:rsidRDefault="00046E84"/>
        </w:tc>
      </w:tr>
      <w:tr w:rsidR="00046E84" w14:paraId="079AD26C" w14:textId="77777777" w:rsidTr="00046E84">
        <w:tc>
          <w:tcPr>
            <w:tcW w:w="3936" w:type="dxa"/>
          </w:tcPr>
          <w:p w14:paraId="079AD26A" w14:textId="77777777" w:rsidR="00046E84" w:rsidRDefault="00046E84" w:rsidP="00545CC1">
            <w:r>
              <w:t>telefoonnummer</w:t>
            </w:r>
          </w:p>
        </w:tc>
        <w:tc>
          <w:tcPr>
            <w:tcW w:w="5276" w:type="dxa"/>
          </w:tcPr>
          <w:p w14:paraId="079AD26B" w14:textId="77777777" w:rsidR="00046E84" w:rsidRDefault="00046E84"/>
        </w:tc>
      </w:tr>
      <w:tr w:rsidR="00046E84" w14:paraId="079AD26F" w14:textId="77777777" w:rsidTr="00046E84">
        <w:tc>
          <w:tcPr>
            <w:tcW w:w="3936" w:type="dxa"/>
          </w:tcPr>
          <w:p w14:paraId="079AD26D" w14:textId="22A08526" w:rsidR="00046E84" w:rsidRDefault="00EB03AA" w:rsidP="00545CC1">
            <w:r>
              <w:t>e-</w:t>
            </w:r>
            <w:r w:rsidR="00046E84">
              <w:t>mailadres</w:t>
            </w:r>
          </w:p>
        </w:tc>
        <w:tc>
          <w:tcPr>
            <w:tcW w:w="5276" w:type="dxa"/>
          </w:tcPr>
          <w:p w14:paraId="079AD26E" w14:textId="77777777" w:rsidR="00046E84" w:rsidRDefault="00046E84"/>
        </w:tc>
      </w:tr>
    </w:tbl>
    <w:p w14:paraId="079AD270" w14:textId="77FFBF41" w:rsidR="00F45E02" w:rsidRDefault="00F45E02"/>
    <w:p w14:paraId="29591009" w14:textId="77777777" w:rsidR="00F45E02" w:rsidRDefault="00F45E02">
      <w:r>
        <w:br w:type="page"/>
      </w:r>
    </w:p>
    <w:p w14:paraId="079AD271" w14:textId="4391FE53" w:rsidR="0058202E" w:rsidRDefault="004566F2">
      <w:r w:rsidRPr="004566F2">
        <w:rPr>
          <w:rStyle w:val="Kop2Char"/>
        </w:rPr>
        <w:lastRenderedPageBreak/>
        <w:t>Vraag 1</w:t>
      </w:r>
      <w:r>
        <w:t xml:space="preserve">: </w:t>
      </w:r>
      <w:r w:rsidR="00E45A3D">
        <w:t xml:space="preserve">Wat is de aanleiding geweest </w:t>
      </w:r>
      <w:r w:rsidR="00F45E02">
        <w:t>voor het vernieuwde initiatief?</w:t>
      </w:r>
      <w:r w:rsidR="00E45A3D">
        <w:t xml:space="preserve"> </w:t>
      </w:r>
      <w:r w:rsidR="00EB03AA">
        <w:t>Kunt u een korte beschrijving geven waardoor ingrijpen nodig</w:t>
      </w:r>
      <w:r w:rsidR="004B5BAE">
        <w:t xml:space="preserve"> of gewenst</w:t>
      </w:r>
      <w:r w:rsidR="00EB03AA">
        <w:t xml:space="preserve"> was? </w:t>
      </w:r>
    </w:p>
    <w:p w14:paraId="079AD272" w14:textId="77777777" w:rsidR="004566F2" w:rsidRDefault="004566F2"/>
    <w:p w14:paraId="079AD273" w14:textId="77777777" w:rsidR="004566F2" w:rsidRDefault="004566F2"/>
    <w:p w14:paraId="079AD274" w14:textId="77777777" w:rsidR="004566F2" w:rsidRDefault="004566F2"/>
    <w:p w14:paraId="079AD277" w14:textId="67FF7212" w:rsidR="00E45A3D" w:rsidRDefault="004566F2" w:rsidP="0058202E">
      <w:r w:rsidRPr="004566F2">
        <w:rPr>
          <w:rStyle w:val="Kop2Char"/>
        </w:rPr>
        <w:t>Vraag 2</w:t>
      </w:r>
      <w:r>
        <w:t xml:space="preserve">: </w:t>
      </w:r>
      <w:r w:rsidR="00E45A3D">
        <w:t xml:space="preserve">Wat is het </w:t>
      </w:r>
      <w:r w:rsidR="00F45E02">
        <w:t xml:space="preserve">specifieke </w:t>
      </w:r>
      <w:r w:rsidR="00E45A3D">
        <w:t xml:space="preserve">doel van </w:t>
      </w:r>
      <w:r w:rsidR="004B5BAE">
        <w:t xml:space="preserve">het </w:t>
      </w:r>
      <w:r w:rsidR="00B77C4D">
        <w:t>initiatief</w:t>
      </w:r>
      <w:r w:rsidR="00E45A3D">
        <w:t>? Denk hierbij bijvoorbeeld aan</w:t>
      </w:r>
      <w:r w:rsidR="004B5BAE">
        <w:t xml:space="preserve"> ‘meer betrokkenheid’, ‘meer inkomsten’</w:t>
      </w:r>
      <w:r w:rsidR="00E45A3D">
        <w:t xml:space="preserve"> </w:t>
      </w:r>
      <w:r w:rsidR="00EB03AA">
        <w:t>‘</w:t>
      </w:r>
      <w:r w:rsidR="00E45A3D">
        <w:t>efficiëntie’, ‘</w:t>
      </w:r>
      <w:r w:rsidR="003C562E">
        <w:t xml:space="preserve">grotere </w:t>
      </w:r>
      <w:r w:rsidR="00EB03AA">
        <w:t xml:space="preserve">effectiviteit’, </w:t>
      </w:r>
      <w:r w:rsidR="004B5BAE">
        <w:t>‘</w:t>
      </w:r>
      <w:r w:rsidR="00EB03AA">
        <w:t>kostenreductie</w:t>
      </w:r>
      <w:r w:rsidR="004B5BAE">
        <w:t>’ ‘nieuwe doelgroepen binnen halen’,</w:t>
      </w:r>
      <w:r w:rsidR="00EB03AA">
        <w:t xml:space="preserve"> </w:t>
      </w:r>
      <w:r w:rsidR="003C562E">
        <w:t xml:space="preserve">enz. </w:t>
      </w:r>
    </w:p>
    <w:p w14:paraId="079AD278" w14:textId="6E7CF663" w:rsidR="004566F2" w:rsidRDefault="004566F2" w:rsidP="0058202E"/>
    <w:p w14:paraId="4B051CA4" w14:textId="77777777" w:rsidR="00D06015" w:rsidRDefault="00D06015" w:rsidP="0058202E"/>
    <w:p w14:paraId="573D610A" w14:textId="7EA9B592" w:rsidR="0028290C" w:rsidRDefault="0028290C" w:rsidP="0028290C">
      <w:r w:rsidRPr="004566F2">
        <w:rPr>
          <w:rStyle w:val="Kop2Char"/>
        </w:rPr>
        <w:t xml:space="preserve">Vraag </w:t>
      </w:r>
      <w:r w:rsidR="00D06015">
        <w:rPr>
          <w:rStyle w:val="Kop2Char"/>
        </w:rPr>
        <w:t>3</w:t>
      </w:r>
      <w:r>
        <w:t xml:space="preserve">: Op welke wijze heeft samenwerking en </w:t>
      </w:r>
      <w:proofErr w:type="spellStart"/>
      <w:r>
        <w:t>samenbinding</w:t>
      </w:r>
      <w:proofErr w:type="spellEnd"/>
      <w:r>
        <w:t xml:space="preserve"> gestalte gekregen? </w:t>
      </w:r>
    </w:p>
    <w:p w14:paraId="079AD27A" w14:textId="77777777" w:rsidR="004566F2" w:rsidRDefault="004566F2" w:rsidP="0058202E"/>
    <w:p w14:paraId="079AD27C" w14:textId="77777777" w:rsidR="004566F2" w:rsidRDefault="004566F2" w:rsidP="0058202E"/>
    <w:p w14:paraId="400947E8" w14:textId="77777777" w:rsidR="00B77C4D" w:rsidRDefault="004566F2" w:rsidP="00B77C4D">
      <w:r w:rsidRPr="004566F2">
        <w:rPr>
          <w:rStyle w:val="Kop2Char"/>
        </w:rPr>
        <w:t xml:space="preserve">Vraag </w:t>
      </w:r>
      <w:r w:rsidR="00D06015">
        <w:rPr>
          <w:rStyle w:val="Kop2Char"/>
        </w:rPr>
        <w:t>4</w:t>
      </w:r>
      <w:r>
        <w:t xml:space="preserve">: </w:t>
      </w:r>
      <w:r w:rsidR="00B77C4D">
        <w:t xml:space="preserve">Welke andere organisaties speelden een rol in het initiatief? Hoe kreeg deze rol vorm? </w:t>
      </w:r>
    </w:p>
    <w:p w14:paraId="6D611255" w14:textId="0B95375D" w:rsidR="00B77C4D" w:rsidRDefault="00B77C4D" w:rsidP="0058202E"/>
    <w:p w14:paraId="76799916" w14:textId="77777777" w:rsidR="00B77C4D" w:rsidRDefault="00B77C4D" w:rsidP="0058202E"/>
    <w:p w14:paraId="079AD27D" w14:textId="4512BE28" w:rsidR="0058202E" w:rsidRDefault="00B77C4D" w:rsidP="0058202E">
      <w:r w:rsidRPr="004566F2">
        <w:rPr>
          <w:rStyle w:val="Kop2Char"/>
        </w:rPr>
        <w:t xml:space="preserve">Vraag </w:t>
      </w:r>
      <w:r>
        <w:rPr>
          <w:rStyle w:val="Kop2Char"/>
        </w:rPr>
        <w:t>5</w:t>
      </w:r>
      <w:r>
        <w:t xml:space="preserve">: </w:t>
      </w:r>
      <w:r w:rsidR="003C562E">
        <w:t xml:space="preserve">In welke periode is </w:t>
      </w:r>
      <w:r w:rsidR="00F45E02">
        <w:t xml:space="preserve">het initiatief tot stand gekomen en </w:t>
      </w:r>
      <w:r w:rsidR="00771AF7">
        <w:t>gerealiseerd</w:t>
      </w:r>
      <w:r w:rsidR="003C562E">
        <w:t>?</w:t>
      </w:r>
    </w:p>
    <w:p w14:paraId="079AD27E" w14:textId="77777777" w:rsidR="004566F2" w:rsidRDefault="004566F2" w:rsidP="0058202E"/>
    <w:p w14:paraId="60FD3D92" w14:textId="1F17D5D4" w:rsidR="0028290C" w:rsidRDefault="00B77C4D" w:rsidP="0028290C">
      <w:r w:rsidRPr="004566F2">
        <w:rPr>
          <w:rStyle w:val="Kop2Char"/>
        </w:rPr>
        <w:t xml:space="preserve">Vraag </w:t>
      </w:r>
      <w:r>
        <w:rPr>
          <w:rStyle w:val="Kop2Char"/>
        </w:rPr>
        <w:t>6</w:t>
      </w:r>
      <w:r>
        <w:t xml:space="preserve">: </w:t>
      </w:r>
      <w:r w:rsidR="0028290C">
        <w:t>Op welke wijze is er over het initiatief gecommuniceerd binnen en buiten de gemeente?</w:t>
      </w:r>
    </w:p>
    <w:p w14:paraId="079AD27F" w14:textId="77777777" w:rsidR="004566F2" w:rsidRDefault="004566F2" w:rsidP="0058202E"/>
    <w:p w14:paraId="079AD280" w14:textId="77777777" w:rsidR="004566F2" w:rsidRDefault="004566F2" w:rsidP="0058202E"/>
    <w:p w14:paraId="079AD282" w14:textId="77777777" w:rsidR="004566F2" w:rsidRDefault="004566F2" w:rsidP="0058202E"/>
    <w:p w14:paraId="079AD283" w14:textId="036D7D31" w:rsidR="00AD6B75" w:rsidRDefault="00B77C4D" w:rsidP="0058202E">
      <w:r w:rsidRPr="004566F2">
        <w:rPr>
          <w:rStyle w:val="Kop2Char"/>
        </w:rPr>
        <w:t xml:space="preserve">Vraag </w:t>
      </w:r>
      <w:r>
        <w:rPr>
          <w:rStyle w:val="Kop2Char"/>
        </w:rPr>
        <w:t>7</w:t>
      </w:r>
      <w:r>
        <w:t xml:space="preserve">: </w:t>
      </w:r>
      <w:r w:rsidR="003C562E">
        <w:t xml:space="preserve">Is er verbetering </w:t>
      </w:r>
      <w:r w:rsidR="004566F2">
        <w:t xml:space="preserve">of succes </w:t>
      </w:r>
      <w:r w:rsidR="001F70CD">
        <w:t>merkbaar en zo ja, op welke wijze?</w:t>
      </w:r>
    </w:p>
    <w:p w14:paraId="079AD284" w14:textId="77777777" w:rsidR="004566F2" w:rsidRDefault="004566F2" w:rsidP="0058202E"/>
    <w:p w14:paraId="079AD285" w14:textId="77777777" w:rsidR="004566F2" w:rsidRDefault="004566F2" w:rsidP="0058202E"/>
    <w:p w14:paraId="079AD28F" w14:textId="40C6B5FA" w:rsidR="004566F2" w:rsidRDefault="004566F2" w:rsidP="0058202E">
      <w:r w:rsidRPr="004566F2">
        <w:rPr>
          <w:rStyle w:val="Kop2Char"/>
        </w:rPr>
        <w:lastRenderedPageBreak/>
        <w:t xml:space="preserve">Vraag </w:t>
      </w:r>
      <w:r w:rsidR="000C13A0">
        <w:rPr>
          <w:rStyle w:val="Kop2Char"/>
        </w:rPr>
        <w:t>8</w:t>
      </w:r>
      <w:r>
        <w:t xml:space="preserve">: Wat is de investering geweest? Dit kan in geld, maar ook in tijd worden uitgedrukt. </w:t>
      </w:r>
    </w:p>
    <w:p w14:paraId="079AD290" w14:textId="77777777" w:rsidR="004566F2" w:rsidRDefault="004566F2" w:rsidP="0058202E"/>
    <w:p w14:paraId="079AD291" w14:textId="77777777" w:rsidR="004566F2" w:rsidRDefault="004566F2" w:rsidP="0058202E"/>
    <w:p w14:paraId="079AD293" w14:textId="77777777" w:rsidR="004566F2" w:rsidRDefault="004566F2" w:rsidP="0058202E"/>
    <w:p w14:paraId="079AD294" w14:textId="77777777" w:rsidR="004566F2" w:rsidRDefault="004566F2" w:rsidP="0058202E"/>
    <w:p w14:paraId="079AD295" w14:textId="2240194E" w:rsidR="004566F2" w:rsidRDefault="004566F2" w:rsidP="0058202E">
      <w:r w:rsidRPr="004566F2">
        <w:rPr>
          <w:rStyle w:val="Kop2Char"/>
        </w:rPr>
        <w:t xml:space="preserve">vraag </w:t>
      </w:r>
      <w:r w:rsidR="000C13A0">
        <w:rPr>
          <w:rStyle w:val="Kop2Char"/>
        </w:rPr>
        <w:t>9</w:t>
      </w:r>
      <w:r>
        <w:t>: Wat kunnen andere gemeenten leren van uw situatie en de daarop toegepaste werkwijze?</w:t>
      </w:r>
    </w:p>
    <w:p w14:paraId="079AD296" w14:textId="055A75FA" w:rsidR="004566F2" w:rsidRDefault="004566F2" w:rsidP="0058202E"/>
    <w:p w14:paraId="7A6CB45C" w14:textId="359635F9" w:rsidR="000C13A0" w:rsidRDefault="000C13A0" w:rsidP="0058202E"/>
    <w:p w14:paraId="5EA156FD" w14:textId="2947E3E6" w:rsidR="000C13A0" w:rsidRDefault="000C13A0" w:rsidP="0058202E"/>
    <w:p w14:paraId="45FEB43D" w14:textId="77777777" w:rsidR="000C13A0" w:rsidRDefault="000C13A0" w:rsidP="0058202E"/>
    <w:p w14:paraId="62D02506" w14:textId="238DB6ED" w:rsidR="0028290C" w:rsidRDefault="0028290C" w:rsidP="0028290C">
      <w:r w:rsidRPr="004566F2">
        <w:rPr>
          <w:rStyle w:val="Kop2Char"/>
        </w:rPr>
        <w:t xml:space="preserve">vraag </w:t>
      </w:r>
      <w:r w:rsidR="000C13A0">
        <w:rPr>
          <w:rStyle w:val="Kop2Char"/>
        </w:rPr>
        <w:t>10</w:t>
      </w:r>
      <w:r>
        <w:t>: Is er verder nog iets dat u kwijt wilt in het kader van uw inzending</w:t>
      </w:r>
      <w:r w:rsidR="004B5BAE">
        <w:t xml:space="preserve"> en wat we beslist nog moeten weten</w:t>
      </w:r>
      <w:r>
        <w:t xml:space="preserve">? Denk </w:t>
      </w:r>
      <w:r w:rsidR="004B5BAE">
        <w:t xml:space="preserve">hierbij ook </w:t>
      </w:r>
      <w:r>
        <w:t xml:space="preserve">aan ondersteunend beeldmateriaal, folder, website. U kunt maximaal </w:t>
      </w:r>
      <w:r w:rsidR="00D06015">
        <w:t>3</w:t>
      </w:r>
      <w:r>
        <w:t xml:space="preserve"> bestanden toevoegen.</w:t>
      </w:r>
    </w:p>
    <w:p w14:paraId="63C187B7" w14:textId="77777777" w:rsidR="0028290C" w:rsidRDefault="0028290C" w:rsidP="0058202E"/>
    <w:p w14:paraId="079AD297" w14:textId="77777777" w:rsidR="004566F2" w:rsidRDefault="004566F2" w:rsidP="0058202E"/>
    <w:p w14:paraId="079AD298" w14:textId="7F0DEBE6" w:rsidR="004566F2" w:rsidRDefault="004566F2" w:rsidP="0058202E"/>
    <w:p w14:paraId="541FD63B" w14:textId="77777777" w:rsidR="00771AF7" w:rsidRDefault="00771AF7" w:rsidP="0058202E"/>
    <w:p w14:paraId="57603DB1" w14:textId="77777777" w:rsidR="000C13A0" w:rsidRDefault="000C13A0">
      <w:r>
        <w:br w:type="page"/>
      </w:r>
    </w:p>
    <w:p w14:paraId="079AD299" w14:textId="2C3A65CD" w:rsidR="00D05EDA" w:rsidRDefault="00E66479">
      <w:r>
        <w:lastRenderedPageBreak/>
        <w:t xml:space="preserve">Het college </w:t>
      </w:r>
      <w:r w:rsidR="00475433">
        <w:t xml:space="preserve">van kerkrentmeesters </w:t>
      </w:r>
      <w:r>
        <w:t xml:space="preserve">verklaart zich akkoord met de op de </w:t>
      </w:r>
      <w:r w:rsidR="00E32CDC">
        <w:t>laatste pagina</w:t>
      </w:r>
      <w:r w:rsidR="00725C38">
        <w:t>’s</w:t>
      </w:r>
      <w:r>
        <w:t xml:space="preserve"> van dit formulier afgedrukte spelregels.</w:t>
      </w:r>
    </w:p>
    <w:p w14:paraId="079AD29A" w14:textId="77777777" w:rsidR="00E32CDC" w:rsidRDefault="00E32CDC"/>
    <w:p w14:paraId="079AD29B" w14:textId="77777777" w:rsidR="00E32CDC" w:rsidRDefault="004C44CB">
      <w:r>
        <w:t>Plaats…………………………………………………………………………….</w:t>
      </w:r>
    </w:p>
    <w:p w14:paraId="079AD29C" w14:textId="77777777" w:rsidR="00981D04" w:rsidRDefault="00E66479">
      <w:r>
        <w:t>Datum…………………………………………</w:t>
      </w:r>
      <w:r w:rsidR="004C44CB">
        <w:t>………………………………..</w:t>
      </w:r>
    </w:p>
    <w:p w14:paraId="079AD29D" w14:textId="77777777" w:rsidR="0010018D" w:rsidRDefault="0010018D">
      <w:r>
        <w:t>Naam………………………………………</w:t>
      </w:r>
      <w:r w:rsidR="004C44CB">
        <w:t>…………………………………….</w:t>
      </w:r>
    </w:p>
    <w:p w14:paraId="079AD29E" w14:textId="10CEF99D" w:rsidR="00E66479" w:rsidRDefault="00E66479">
      <w:r>
        <w:t>Handtekening……………………………………………………………….</w:t>
      </w:r>
      <w:r w:rsidR="00EB371C" w:rsidRPr="00EB371C">
        <w:rPr>
          <w:noProof/>
          <w:sz w:val="18"/>
          <w:szCs w:val="18"/>
          <w:lang w:eastAsia="nl-NL"/>
        </w:rPr>
        <w:t xml:space="preserve"> </w:t>
      </w:r>
      <w:r w:rsidR="00F45E02">
        <w:rPr>
          <w:noProof/>
          <w:sz w:val="18"/>
          <w:szCs w:val="18"/>
          <w:lang w:eastAsia="nl-NL"/>
        </w:rPr>
        <w:br/>
      </w:r>
      <w:r w:rsidR="00F45E02">
        <w:rPr>
          <w:noProof/>
          <w:sz w:val="18"/>
          <w:szCs w:val="18"/>
          <w:lang w:eastAsia="nl-NL"/>
        </w:rPr>
        <w:br/>
      </w:r>
    </w:p>
    <w:p w14:paraId="079AD29F" w14:textId="77777777" w:rsidR="00981D04" w:rsidRDefault="00981D04">
      <w:pPr>
        <w:rPr>
          <w:b/>
          <w:sz w:val="36"/>
          <w:szCs w:val="36"/>
        </w:rPr>
      </w:pPr>
      <w:r>
        <w:rPr>
          <w:b/>
          <w:sz w:val="36"/>
          <w:szCs w:val="36"/>
        </w:rPr>
        <w:br w:type="page"/>
      </w:r>
    </w:p>
    <w:p w14:paraId="079AD2A0" w14:textId="77777777" w:rsidR="00A11DF8" w:rsidRDefault="00A11DF8">
      <w:pPr>
        <w:rPr>
          <w:b/>
          <w:sz w:val="36"/>
          <w:szCs w:val="36"/>
        </w:rPr>
      </w:pPr>
    </w:p>
    <w:p w14:paraId="079AD2A1" w14:textId="63738875" w:rsidR="003829AD" w:rsidRDefault="00E66479" w:rsidP="004566F2">
      <w:pPr>
        <w:pStyle w:val="Kop1"/>
      </w:pPr>
      <w:r w:rsidRPr="004566F2">
        <w:t>Spelregels</w:t>
      </w:r>
      <w:r w:rsidR="003506D4" w:rsidRPr="004566F2">
        <w:t xml:space="preserve"> </w:t>
      </w:r>
      <w:r w:rsidR="00EB03AA" w:rsidRPr="00C13A17">
        <w:t>VKB-</w:t>
      </w:r>
      <w:r w:rsidR="00EB03AA" w:rsidRPr="004566F2">
        <w:t xml:space="preserve"> </w:t>
      </w:r>
      <w:proofErr w:type="spellStart"/>
      <w:r w:rsidR="00EB03AA" w:rsidRPr="004566F2">
        <w:t>Mercer</w:t>
      </w:r>
      <w:proofErr w:type="spellEnd"/>
      <w:r w:rsidR="00EB03AA" w:rsidRPr="004566F2">
        <w:t xml:space="preserve"> /</w:t>
      </w:r>
      <w:r w:rsidR="00EB03AA">
        <w:t xml:space="preserve"> </w:t>
      </w:r>
      <w:proofErr w:type="spellStart"/>
      <w:r w:rsidR="00EB03AA">
        <w:t>Marsh</w:t>
      </w:r>
      <w:proofErr w:type="spellEnd"/>
      <w:r w:rsidR="00EB03AA" w:rsidRPr="004566F2">
        <w:t xml:space="preserve"> </w:t>
      </w:r>
      <w:r w:rsidR="00981D04" w:rsidRPr="004566F2">
        <w:t xml:space="preserve">Award </w:t>
      </w:r>
      <w:r w:rsidR="00F45E02">
        <w:t>202</w:t>
      </w:r>
      <w:r w:rsidR="000C13A0">
        <w:t>1</w:t>
      </w:r>
    </w:p>
    <w:p w14:paraId="079AD2A2" w14:textId="77777777" w:rsidR="00583379" w:rsidRPr="00583379" w:rsidRDefault="00583379" w:rsidP="00583379"/>
    <w:p w14:paraId="079AD2A3" w14:textId="32334635" w:rsidR="003829AD" w:rsidRDefault="00AE5755" w:rsidP="008B0309">
      <w:pPr>
        <w:pStyle w:val="Lijstalinea"/>
        <w:numPr>
          <w:ilvl w:val="0"/>
          <w:numId w:val="7"/>
        </w:numPr>
        <w:rPr>
          <w:sz w:val="20"/>
          <w:szCs w:val="20"/>
          <w:lang w:eastAsia="nl-NL"/>
        </w:rPr>
      </w:pPr>
      <w:r w:rsidRPr="008B0309">
        <w:rPr>
          <w:sz w:val="20"/>
          <w:szCs w:val="20"/>
          <w:lang w:eastAsia="nl-NL"/>
        </w:rPr>
        <w:t xml:space="preserve">De </w:t>
      </w:r>
      <w:r w:rsidR="00356A94">
        <w:rPr>
          <w:sz w:val="20"/>
          <w:szCs w:val="20"/>
          <w:lang w:eastAsia="nl-NL"/>
        </w:rPr>
        <w:t>VKB-</w:t>
      </w:r>
      <w:proofErr w:type="spellStart"/>
      <w:r w:rsidR="00EB03AA">
        <w:rPr>
          <w:sz w:val="20"/>
          <w:szCs w:val="20"/>
          <w:lang w:eastAsia="nl-NL"/>
        </w:rPr>
        <w:t>Mercer</w:t>
      </w:r>
      <w:proofErr w:type="spellEnd"/>
      <w:r w:rsidR="00EB03AA">
        <w:rPr>
          <w:sz w:val="20"/>
          <w:szCs w:val="20"/>
          <w:lang w:eastAsia="nl-NL"/>
        </w:rPr>
        <w:t>/</w:t>
      </w:r>
      <w:proofErr w:type="spellStart"/>
      <w:r w:rsidR="00EB03AA">
        <w:rPr>
          <w:sz w:val="20"/>
          <w:szCs w:val="20"/>
          <w:lang w:eastAsia="nl-NL"/>
        </w:rPr>
        <w:t>Marsh</w:t>
      </w:r>
      <w:proofErr w:type="spellEnd"/>
      <w:r w:rsidR="007B75C9">
        <w:rPr>
          <w:sz w:val="20"/>
          <w:szCs w:val="20"/>
          <w:lang w:eastAsia="nl-NL"/>
        </w:rPr>
        <w:t xml:space="preserve"> Award</w:t>
      </w:r>
      <w:r w:rsidR="003829AD" w:rsidRPr="008B0309">
        <w:rPr>
          <w:sz w:val="20"/>
          <w:szCs w:val="20"/>
          <w:lang w:eastAsia="nl-NL"/>
        </w:rPr>
        <w:t xml:space="preserve"> wordt georganiseerd door de Vereniging voor Kerkrentmeesterlijk Beheer (VKB) in samenwerking met </w:t>
      </w:r>
      <w:r w:rsidR="00575ECB">
        <w:rPr>
          <w:sz w:val="20"/>
          <w:szCs w:val="20"/>
          <w:lang w:eastAsia="nl-NL"/>
        </w:rPr>
        <w:t>verzekerings</w:t>
      </w:r>
      <w:r w:rsidR="002C7F23">
        <w:rPr>
          <w:sz w:val="20"/>
          <w:szCs w:val="20"/>
          <w:lang w:eastAsia="nl-NL"/>
        </w:rPr>
        <w:t xml:space="preserve">adviseur </w:t>
      </w:r>
      <w:proofErr w:type="spellStart"/>
      <w:r w:rsidR="00EB03AA">
        <w:rPr>
          <w:sz w:val="20"/>
          <w:szCs w:val="20"/>
          <w:lang w:eastAsia="nl-NL"/>
        </w:rPr>
        <w:t>Mercer</w:t>
      </w:r>
      <w:proofErr w:type="spellEnd"/>
      <w:r w:rsidR="00EB03AA">
        <w:rPr>
          <w:sz w:val="20"/>
          <w:szCs w:val="20"/>
          <w:lang w:eastAsia="nl-NL"/>
        </w:rPr>
        <w:t>/</w:t>
      </w:r>
      <w:proofErr w:type="spellStart"/>
      <w:r w:rsidR="00EB03AA">
        <w:rPr>
          <w:sz w:val="20"/>
          <w:szCs w:val="20"/>
          <w:lang w:eastAsia="nl-NL"/>
        </w:rPr>
        <w:t>Marsh</w:t>
      </w:r>
      <w:proofErr w:type="spellEnd"/>
      <w:r w:rsidR="003829AD" w:rsidRPr="008B0309">
        <w:rPr>
          <w:sz w:val="20"/>
          <w:szCs w:val="20"/>
          <w:lang w:eastAsia="nl-NL"/>
        </w:rPr>
        <w:t>.</w:t>
      </w:r>
    </w:p>
    <w:p w14:paraId="079AD2A4" w14:textId="09185E85" w:rsidR="00981D04" w:rsidRDefault="00771AF7" w:rsidP="00F45E02">
      <w:pPr>
        <w:pStyle w:val="Lijstalinea"/>
        <w:numPr>
          <w:ilvl w:val="0"/>
          <w:numId w:val="6"/>
        </w:numPr>
        <w:rPr>
          <w:sz w:val="20"/>
          <w:szCs w:val="20"/>
        </w:rPr>
      </w:pPr>
      <w:r>
        <w:rPr>
          <w:rFonts w:cs="Tahoma"/>
          <w:color w:val="000000"/>
          <w:sz w:val="20"/>
          <w:szCs w:val="20"/>
        </w:rPr>
        <w:t xml:space="preserve">Onderwerp van </w:t>
      </w:r>
      <w:r w:rsidR="00C13A17">
        <w:rPr>
          <w:rFonts w:cs="Tahoma"/>
          <w:color w:val="000000"/>
          <w:sz w:val="20"/>
          <w:szCs w:val="20"/>
        </w:rPr>
        <w:t xml:space="preserve">de VKB- </w:t>
      </w:r>
      <w:proofErr w:type="spellStart"/>
      <w:r w:rsidR="00EB03AA">
        <w:rPr>
          <w:sz w:val="20"/>
          <w:szCs w:val="20"/>
          <w:lang w:eastAsia="nl-NL"/>
        </w:rPr>
        <w:t>Mercer</w:t>
      </w:r>
      <w:proofErr w:type="spellEnd"/>
      <w:r w:rsidR="00EB03AA">
        <w:rPr>
          <w:sz w:val="20"/>
          <w:szCs w:val="20"/>
          <w:lang w:eastAsia="nl-NL"/>
        </w:rPr>
        <w:t>/</w:t>
      </w:r>
      <w:proofErr w:type="spellStart"/>
      <w:r w:rsidR="00EB03AA">
        <w:rPr>
          <w:sz w:val="20"/>
          <w:szCs w:val="20"/>
          <w:lang w:eastAsia="nl-NL"/>
        </w:rPr>
        <w:t>Marsh</w:t>
      </w:r>
      <w:proofErr w:type="spellEnd"/>
      <w:r w:rsidR="00EB03AA" w:rsidRPr="008B0309">
        <w:rPr>
          <w:sz w:val="20"/>
          <w:szCs w:val="20"/>
          <w:lang w:eastAsia="nl-NL"/>
        </w:rPr>
        <w:t xml:space="preserve"> </w:t>
      </w:r>
      <w:r w:rsidR="002C7F23">
        <w:rPr>
          <w:rFonts w:cs="Tahoma"/>
          <w:color w:val="000000"/>
          <w:sz w:val="20"/>
          <w:szCs w:val="20"/>
        </w:rPr>
        <w:t>Award is ‘</w:t>
      </w:r>
      <w:r w:rsidR="00F45E02" w:rsidRPr="00F45E02">
        <w:rPr>
          <w:rFonts w:cs="Tahoma"/>
          <w:color w:val="000000"/>
          <w:sz w:val="20"/>
          <w:szCs w:val="20"/>
        </w:rPr>
        <w:t xml:space="preserve">Toekomstgericht Kerkbeheer door samenwerking en </w:t>
      </w:r>
      <w:proofErr w:type="spellStart"/>
      <w:r w:rsidR="00F45E02" w:rsidRPr="00F45E02">
        <w:rPr>
          <w:rFonts w:cs="Tahoma"/>
          <w:color w:val="000000"/>
          <w:sz w:val="20"/>
          <w:szCs w:val="20"/>
        </w:rPr>
        <w:t>samenbinding</w:t>
      </w:r>
      <w:proofErr w:type="spellEnd"/>
      <w:r w:rsidR="00C13A17">
        <w:rPr>
          <w:rFonts w:cs="Tahoma"/>
          <w:color w:val="000000"/>
          <w:sz w:val="20"/>
          <w:szCs w:val="20"/>
        </w:rPr>
        <w:t>’. Deelnemers kunnen aantonen dat hun aanpak succesvol is gebleken.</w:t>
      </w:r>
    </w:p>
    <w:p w14:paraId="079AD2A5" w14:textId="19C59E4D" w:rsidR="008B0309" w:rsidRPr="008B0309" w:rsidRDefault="008B0309" w:rsidP="008B0309">
      <w:pPr>
        <w:pStyle w:val="Lijstalinea"/>
        <w:numPr>
          <w:ilvl w:val="0"/>
          <w:numId w:val="8"/>
        </w:numPr>
        <w:spacing w:after="0" w:line="240" w:lineRule="auto"/>
        <w:contextualSpacing w:val="0"/>
        <w:rPr>
          <w:rFonts w:cs="Tahoma"/>
          <w:color w:val="000000"/>
          <w:sz w:val="20"/>
          <w:szCs w:val="20"/>
        </w:rPr>
      </w:pPr>
      <w:r w:rsidRPr="008B0309">
        <w:rPr>
          <w:rFonts w:cs="Tahoma"/>
          <w:color w:val="000000"/>
          <w:sz w:val="20"/>
          <w:szCs w:val="20"/>
        </w:rPr>
        <w:t xml:space="preserve">De VKB stelt in samenwerking met </w:t>
      </w:r>
      <w:proofErr w:type="spellStart"/>
      <w:r w:rsidR="00EB03AA">
        <w:rPr>
          <w:sz w:val="20"/>
          <w:szCs w:val="20"/>
          <w:lang w:eastAsia="nl-NL"/>
        </w:rPr>
        <w:t>Mercer</w:t>
      </w:r>
      <w:proofErr w:type="spellEnd"/>
      <w:r w:rsidR="00EB03AA">
        <w:rPr>
          <w:sz w:val="20"/>
          <w:szCs w:val="20"/>
          <w:lang w:eastAsia="nl-NL"/>
        </w:rPr>
        <w:t>/</w:t>
      </w:r>
      <w:proofErr w:type="spellStart"/>
      <w:r w:rsidR="00EB03AA">
        <w:rPr>
          <w:sz w:val="20"/>
          <w:szCs w:val="20"/>
          <w:lang w:eastAsia="nl-NL"/>
        </w:rPr>
        <w:t>Marsh</w:t>
      </w:r>
      <w:proofErr w:type="spellEnd"/>
      <w:r w:rsidR="00EB03AA" w:rsidRPr="008B0309">
        <w:rPr>
          <w:sz w:val="20"/>
          <w:szCs w:val="20"/>
          <w:lang w:eastAsia="nl-NL"/>
        </w:rPr>
        <w:t xml:space="preserve"> </w:t>
      </w:r>
      <w:r w:rsidRPr="008B0309">
        <w:rPr>
          <w:rFonts w:cs="Tahoma"/>
          <w:color w:val="000000"/>
          <w:sz w:val="20"/>
          <w:szCs w:val="20"/>
        </w:rPr>
        <w:t xml:space="preserve">een jury samen, waarbij gelet wordt op een voldoende mate van onafhankelijkheid en deskundigheid. </w:t>
      </w:r>
    </w:p>
    <w:p w14:paraId="079AD2A6" w14:textId="77777777" w:rsidR="008B0309" w:rsidRDefault="00691600" w:rsidP="008B0309">
      <w:pPr>
        <w:pStyle w:val="Lijstalinea"/>
        <w:numPr>
          <w:ilvl w:val="0"/>
          <w:numId w:val="8"/>
        </w:numPr>
        <w:rPr>
          <w:sz w:val="20"/>
          <w:szCs w:val="20"/>
        </w:rPr>
      </w:pPr>
      <w:r w:rsidRPr="008B0309">
        <w:rPr>
          <w:rFonts w:cs="Tahoma"/>
          <w:color w:val="000000"/>
          <w:sz w:val="20"/>
          <w:szCs w:val="20"/>
        </w:rPr>
        <w:t>Belangrijkst</w:t>
      </w:r>
      <w:r w:rsidR="008B0309" w:rsidRPr="008B0309">
        <w:rPr>
          <w:rFonts w:cs="Tahoma"/>
          <w:color w:val="000000"/>
          <w:sz w:val="20"/>
          <w:szCs w:val="20"/>
        </w:rPr>
        <w:t xml:space="preserve"> criterium waarop de jury het project beoordeelt is de vraag in hoeverre het een "best </w:t>
      </w:r>
      <w:proofErr w:type="spellStart"/>
      <w:r w:rsidR="008B0309" w:rsidRPr="008B0309">
        <w:rPr>
          <w:rFonts w:cs="Tahoma"/>
          <w:color w:val="000000"/>
          <w:sz w:val="20"/>
          <w:szCs w:val="20"/>
        </w:rPr>
        <w:t>practice</w:t>
      </w:r>
      <w:proofErr w:type="spellEnd"/>
      <w:r w:rsidR="008B0309" w:rsidRPr="008B0309">
        <w:rPr>
          <w:rFonts w:cs="Tahoma"/>
          <w:color w:val="000000"/>
          <w:sz w:val="20"/>
          <w:szCs w:val="20"/>
        </w:rPr>
        <w:t>" is en een werkbaar voorbeeld voor andere gemeenten c.q. colleges van kerkrentmeesters.</w:t>
      </w:r>
    </w:p>
    <w:p w14:paraId="079AD2A8" w14:textId="520C7549" w:rsidR="008B0309" w:rsidRPr="008B0309" w:rsidRDefault="008B0309" w:rsidP="008B0309">
      <w:pPr>
        <w:pStyle w:val="Lijstalinea"/>
        <w:numPr>
          <w:ilvl w:val="0"/>
          <w:numId w:val="9"/>
        </w:numPr>
        <w:rPr>
          <w:rFonts w:cs="Tahoma"/>
          <w:color w:val="000000"/>
          <w:sz w:val="20"/>
          <w:szCs w:val="20"/>
        </w:rPr>
      </w:pPr>
      <w:r w:rsidRPr="008B0309">
        <w:rPr>
          <w:rFonts w:cs="Tahoma"/>
          <w:color w:val="000000"/>
          <w:sz w:val="20"/>
          <w:szCs w:val="20"/>
        </w:rPr>
        <w:t xml:space="preserve">De looptijd van de wedstrijd </w:t>
      </w:r>
      <w:r w:rsidR="002721B7">
        <w:rPr>
          <w:rFonts w:cs="Tahoma"/>
          <w:color w:val="000000"/>
          <w:sz w:val="20"/>
          <w:szCs w:val="20"/>
        </w:rPr>
        <w:t>is</w:t>
      </w:r>
      <w:r w:rsidR="00125C57">
        <w:rPr>
          <w:rFonts w:cs="Tahoma"/>
          <w:color w:val="000000"/>
          <w:sz w:val="20"/>
          <w:szCs w:val="20"/>
        </w:rPr>
        <w:t xml:space="preserve"> tot </w:t>
      </w:r>
      <w:r w:rsidR="00EB03AA">
        <w:rPr>
          <w:rFonts w:cs="Tahoma"/>
          <w:color w:val="000000"/>
          <w:sz w:val="20"/>
          <w:szCs w:val="20"/>
        </w:rPr>
        <w:t>1</w:t>
      </w:r>
      <w:r w:rsidR="000C13A0">
        <w:rPr>
          <w:rFonts w:cs="Tahoma"/>
          <w:color w:val="000000"/>
          <w:sz w:val="20"/>
          <w:szCs w:val="20"/>
        </w:rPr>
        <w:t>0</w:t>
      </w:r>
      <w:r w:rsidR="00F45E02">
        <w:rPr>
          <w:rFonts w:cs="Tahoma"/>
          <w:color w:val="000000"/>
          <w:sz w:val="20"/>
          <w:szCs w:val="20"/>
        </w:rPr>
        <w:t xml:space="preserve"> september</w:t>
      </w:r>
      <w:r w:rsidR="00EB03AA">
        <w:rPr>
          <w:rFonts w:cs="Tahoma"/>
          <w:color w:val="000000"/>
          <w:sz w:val="20"/>
          <w:szCs w:val="20"/>
        </w:rPr>
        <w:t xml:space="preserve"> </w:t>
      </w:r>
      <w:r w:rsidR="00281D67">
        <w:rPr>
          <w:rFonts w:cs="Tahoma"/>
          <w:color w:val="000000"/>
          <w:sz w:val="20"/>
          <w:szCs w:val="20"/>
        </w:rPr>
        <w:t>202</w:t>
      </w:r>
      <w:r w:rsidR="000C13A0">
        <w:rPr>
          <w:rFonts w:cs="Tahoma"/>
          <w:color w:val="000000"/>
          <w:sz w:val="20"/>
          <w:szCs w:val="20"/>
        </w:rPr>
        <w:t>1</w:t>
      </w:r>
      <w:r w:rsidRPr="008B0309">
        <w:rPr>
          <w:rFonts w:cs="Tahoma"/>
          <w:color w:val="000000"/>
          <w:sz w:val="20"/>
          <w:szCs w:val="20"/>
        </w:rPr>
        <w:t xml:space="preserve">. </w:t>
      </w:r>
      <w:r w:rsidR="002C7F23">
        <w:rPr>
          <w:rFonts w:cs="Tahoma"/>
          <w:color w:val="000000"/>
          <w:sz w:val="20"/>
          <w:szCs w:val="20"/>
        </w:rPr>
        <w:t>De i</w:t>
      </w:r>
      <w:r w:rsidR="00C13A17">
        <w:rPr>
          <w:rFonts w:cs="Tahoma"/>
          <w:color w:val="000000"/>
          <w:sz w:val="20"/>
          <w:szCs w:val="20"/>
        </w:rPr>
        <w:t>nzendingen</w:t>
      </w:r>
      <w:r w:rsidR="002C7F23">
        <w:rPr>
          <w:rFonts w:cs="Tahoma"/>
          <w:color w:val="000000"/>
          <w:sz w:val="20"/>
          <w:szCs w:val="20"/>
        </w:rPr>
        <w:t xml:space="preserve"> betreffen projecten die </w:t>
      </w:r>
      <w:r w:rsidR="00771AF7">
        <w:rPr>
          <w:rFonts w:cs="Tahoma"/>
          <w:color w:val="000000"/>
          <w:sz w:val="20"/>
          <w:szCs w:val="20"/>
        </w:rPr>
        <w:t xml:space="preserve">maximaal 5 jaar geleden </w:t>
      </w:r>
      <w:r w:rsidR="002C7F23">
        <w:rPr>
          <w:rFonts w:cs="Tahoma"/>
          <w:color w:val="000000"/>
          <w:sz w:val="20"/>
          <w:szCs w:val="20"/>
        </w:rPr>
        <w:t xml:space="preserve">afgerond dan wel succesvol opgestart </w:t>
      </w:r>
      <w:r w:rsidR="00746B78">
        <w:rPr>
          <w:rFonts w:cs="Tahoma"/>
          <w:color w:val="000000"/>
          <w:sz w:val="20"/>
          <w:szCs w:val="20"/>
        </w:rPr>
        <w:t xml:space="preserve">zijn. </w:t>
      </w:r>
    </w:p>
    <w:p w14:paraId="079AD2A9" w14:textId="19AD2C6B" w:rsidR="008B0309" w:rsidRPr="008B0309" w:rsidRDefault="00691600" w:rsidP="008B0309">
      <w:pPr>
        <w:pStyle w:val="Lijstalinea"/>
        <w:numPr>
          <w:ilvl w:val="0"/>
          <w:numId w:val="9"/>
        </w:numPr>
        <w:rPr>
          <w:rFonts w:cs="Tahoma"/>
          <w:color w:val="000000"/>
          <w:sz w:val="20"/>
          <w:szCs w:val="20"/>
        </w:rPr>
      </w:pPr>
      <w:r w:rsidRPr="008B0309">
        <w:rPr>
          <w:rFonts w:cs="Tahoma"/>
          <w:color w:val="000000"/>
          <w:sz w:val="20"/>
          <w:szCs w:val="20"/>
        </w:rPr>
        <w:t xml:space="preserve">De </w:t>
      </w:r>
      <w:r w:rsidR="00356A94">
        <w:rPr>
          <w:rFonts w:cs="Tahoma"/>
          <w:color w:val="000000"/>
          <w:sz w:val="20"/>
          <w:szCs w:val="20"/>
        </w:rPr>
        <w:t>VKB-</w:t>
      </w:r>
      <w:r w:rsidR="00EB03AA" w:rsidRPr="00EB03AA">
        <w:rPr>
          <w:sz w:val="20"/>
          <w:szCs w:val="20"/>
          <w:lang w:eastAsia="nl-NL"/>
        </w:rPr>
        <w:t xml:space="preserve"> </w:t>
      </w:r>
      <w:proofErr w:type="spellStart"/>
      <w:r w:rsidR="00EB03AA">
        <w:rPr>
          <w:sz w:val="20"/>
          <w:szCs w:val="20"/>
          <w:lang w:eastAsia="nl-NL"/>
        </w:rPr>
        <w:t>Mercer</w:t>
      </w:r>
      <w:proofErr w:type="spellEnd"/>
      <w:r w:rsidR="00EB03AA">
        <w:rPr>
          <w:sz w:val="20"/>
          <w:szCs w:val="20"/>
          <w:lang w:eastAsia="nl-NL"/>
        </w:rPr>
        <w:t>/</w:t>
      </w:r>
      <w:proofErr w:type="spellStart"/>
      <w:r w:rsidR="00EB03AA">
        <w:rPr>
          <w:sz w:val="20"/>
          <w:szCs w:val="20"/>
          <w:lang w:eastAsia="nl-NL"/>
        </w:rPr>
        <w:t>Marsh</w:t>
      </w:r>
      <w:proofErr w:type="spellEnd"/>
      <w:r w:rsidR="00EB03AA" w:rsidRPr="008B0309">
        <w:rPr>
          <w:sz w:val="20"/>
          <w:szCs w:val="20"/>
          <w:lang w:eastAsia="nl-NL"/>
        </w:rPr>
        <w:t xml:space="preserve"> </w:t>
      </w:r>
      <w:r w:rsidRPr="008B0309">
        <w:rPr>
          <w:rFonts w:cs="Tahoma"/>
          <w:color w:val="000000"/>
          <w:sz w:val="20"/>
          <w:szCs w:val="20"/>
        </w:rPr>
        <w:t xml:space="preserve">Award bestaat uit de Award </w:t>
      </w:r>
      <w:r>
        <w:rPr>
          <w:rFonts w:cs="Tahoma"/>
          <w:color w:val="000000"/>
          <w:sz w:val="20"/>
          <w:szCs w:val="20"/>
        </w:rPr>
        <w:t xml:space="preserve">en </w:t>
      </w:r>
      <w:r w:rsidR="00C13A17">
        <w:rPr>
          <w:rFonts w:cs="Tahoma"/>
          <w:color w:val="000000"/>
          <w:sz w:val="20"/>
          <w:szCs w:val="20"/>
        </w:rPr>
        <w:t xml:space="preserve">een geldbedrag </w:t>
      </w:r>
      <w:r>
        <w:rPr>
          <w:rFonts w:cs="Tahoma"/>
          <w:color w:val="000000"/>
          <w:sz w:val="20"/>
          <w:szCs w:val="20"/>
        </w:rPr>
        <w:t xml:space="preserve">van € </w:t>
      </w:r>
      <w:r w:rsidR="00BD6C71">
        <w:rPr>
          <w:rFonts w:cs="Tahoma"/>
          <w:color w:val="000000"/>
          <w:sz w:val="20"/>
          <w:szCs w:val="20"/>
        </w:rPr>
        <w:t>3.</w:t>
      </w:r>
      <w:r w:rsidR="00114A8F">
        <w:rPr>
          <w:rFonts w:cs="Tahoma"/>
          <w:color w:val="000000"/>
          <w:sz w:val="20"/>
          <w:szCs w:val="20"/>
        </w:rPr>
        <w:t>0</w:t>
      </w:r>
      <w:r w:rsidR="00BD6C71">
        <w:rPr>
          <w:rFonts w:cs="Tahoma"/>
          <w:color w:val="000000"/>
          <w:sz w:val="20"/>
          <w:szCs w:val="20"/>
        </w:rPr>
        <w:t xml:space="preserve">00 (eerste prijs), </w:t>
      </w:r>
      <w:r w:rsidR="00746B78">
        <w:rPr>
          <w:rFonts w:cs="Tahoma"/>
          <w:color w:val="000000"/>
          <w:sz w:val="20"/>
          <w:szCs w:val="20"/>
        </w:rPr>
        <w:t xml:space="preserve">         </w:t>
      </w:r>
      <w:r w:rsidR="00BD6C71">
        <w:rPr>
          <w:rFonts w:cs="Tahoma"/>
          <w:color w:val="000000"/>
          <w:sz w:val="20"/>
          <w:szCs w:val="20"/>
        </w:rPr>
        <w:t>€ 1.500 (tweede prijs) of € 500 (derde prijs). De uitslag wordt</w:t>
      </w:r>
      <w:r w:rsidR="00C13A17">
        <w:rPr>
          <w:rFonts w:cs="Tahoma"/>
          <w:color w:val="000000"/>
          <w:sz w:val="20"/>
          <w:szCs w:val="20"/>
        </w:rPr>
        <w:t xml:space="preserve"> bekendgemaakt tijdens </w:t>
      </w:r>
      <w:r w:rsidR="00EB03AA">
        <w:rPr>
          <w:rFonts w:cs="Tahoma"/>
          <w:color w:val="000000"/>
          <w:sz w:val="20"/>
          <w:szCs w:val="20"/>
        </w:rPr>
        <w:t xml:space="preserve">de </w:t>
      </w:r>
      <w:r w:rsidR="00F45E02">
        <w:rPr>
          <w:rFonts w:cs="Tahoma"/>
          <w:color w:val="000000"/>
          <w:sz w:val="20"/>
          <w:szCs w:val="20"/>
        </w:rPr>
        <w:t xml:space="preserve">bijeenkomst van de VKB op </w:t>
      </w:r>
      <w:r w:rsidR="000C13A0">
        <w:rPr>
          <w:rFonts w:cs="Tahoma"/>
          <w:color w:val="000000"/>
          <w:sz w:val="20"/>
          <w:szCs w:val="20"/>
        </w:rPr>
        <w:t xml:space="preserve">9 oktober </w:t>
      </w:r>
      <w:r w:rsidR="00F45E02">
        <w:rPr>
          <w:rFonts w:cs="Tahoma"/>
          <w:color w:val="000000"/>
          <w:sz w:val="20"/>
          <w:szCs w:val="20"/>
        </w:rPr>
        <w:t xml:space="preserve"> 202</w:t>
      </w:r>
      <w:r w:rsidR="000C13A0">
        <w:rPr>
          <w:rFonts w:cs="Tahoma"/>
          <w:color w:val="000000"/>
          <w:sz w:val="20"/>
          <w:szCs w:val="20"/>
        </w:rPr>
        <w:t>1</w:t>
      </w:r>
      <w:r w:rsidR="00C13A17">
        <w:rPr>
          <w:rFonts w:cs="Tahoma"/>
          <w:color w:val="000000"/>
          <w:sz w:val="20"/>
          <w:szCs w:val="20"/>
        </w:rPr>
        <w:t xml:space="preserve">. </w:t>
      </w:r>
      <w:r w:rsidR="00746B78">
        <w:rPr>
          <w:rFonts w:cs="Tahoma"/>
          <w:color w:val="000000"/>
          <w:sz w:val="20"/>
          <w:szCs w:val="20"/>
        </w:rPr>
        <w:t xml:space="preserve">De bedragen zullen na de </w:t>
      </w:r>
      <w:r w:rsidR="00382B49">
        <w:rPr>
          <w:rFonts w:cs="Tahoma"/>
          <w:color w:val="000000"/>
          <w:sz w:val="20"/>
          <w:szCs w:val="20"/>
        </w:rPr>
        <w:t xml:space="preserve">uitreiking van de </w:t>
      </w:r>
      <w:r w:rsidR="00356A94">
        <w:rPr>
          <w:rFonts w:cs="Tahoma"/>
          <w:color w:val="000000"/>
          <w:sz w:val="20"/>
          <w:szCs w:val="20"/>
        </w:rPr>
        <w:t>VKB-</w:t>
      </w:r>
      <w:r w:rsidR="00EB03AA" w:rsidRPr="00EB03AA">
        <w:rPr>
          <w:sz w:val="20"/>
          <w:szCs w:val="20"/>
          <w:lang w:eastAsia="nl-NL"/>
        </w:rPr>
        <w:t xml:space="preserve"> </w:t>
      </w:r>
      <w:proofErr w:type="spellStart"/>
      <w:r w:rsidR="00EB03AA">
        <w:rPr>
          <w:sz w:val="20"/>
          <w:szCs w:val="20"/>
          <w:lang w:eastAsia="nl-NL"/>
        </w:rPr>
        <w:t>Mercer</w:t>
      </w:r>
      <w:proofErr w:type="spellEnd"/>
      <w:r w:rsidR="00EB03AA">
        <w:rPr>
          <w:sz w:val="20"/>
          <w:szCs w:val="20"/>
          <w:lang w:eastAsia="nl-NL"/>
        </w:rPr>
        <w:t>/</w:t>
      </w:r>
      <w:proofErr w:type="spellStart"/>
      <w:r w:rsidR="00EB03AA">
        <w:rPr>
          <w:sz w:val="20"/>
          <w:szCs w:val="20"/>
          <w:lang w:eastAsia="nl-NL"/>
        </w:rPr>
        <w:t>Marsh</w:t>
      </w:r>
      <w:proofErr w:type="spellEnd"/>
      <w:r w:rsidR="00EB03AA" w:rsidRPr="008B0309">
        <w:rPr>
          <w:sz w:val="20"/>
          <w:szCs w:val="20"/>
          <w:lang w:eastAsia="nl-NL"/>
        </w:rPr>
        <w:t xml:space="preserve"> </w:t>
      </w:r>
      <w:r w:rsidR="00382B49">
        <w:rPr>
          <w:rFonts w:cs="Tahoma"/>
          <w:color w:val="000000"/>
          <w:sz w:val="20"/>
          <w:szCs w:val="20"/>
        </w:rPr>
        <w:t>A</w:t>
      </w:r>
      <w:r w:rsidR="008B0309" w:rsidRPr="008B0309">
        <w:rPr>
          <w:rFonts w:cs="Tahoma"/>
          <w:color w:val="000000"/>
          <w:sz w:val="20"/>
          <w:szCs w:val="20"/>
        </w:rPr>
        <w:t>ward op de rekening van het winnende college worden overgemaakt.</w:t>
      </w:r>
    </w:p>
    <w:p w14:paraId="079AD2AA" w14:textId="77777777" w:rsidR="008B0309" w:rsidRPr="008B0309" w:rsidRDefault="008B0309" w:rsidP="008B0309">
      <w:pPr>
        <w:pStyle w:val="Lijstalinea"/>
        <w:numPr>
          <w:ilvl w:val="0"/>
          <w:numId w:val="8"/>
        </w:numPr>
        <w:rPr>
          <w:rFonts w:cs="Tahoma"/>
          <w:color w:val="000000"/>
          <w:sz w:val="20"/>
          <w:szCs w:val="20"/>
        </w:rPr>
      </w:pPr>
      <w:r w:rsidRPr="008B0309">
        <w:rPr>
          <w:sz w:val="20"/>
          <w:szCs w:val="20"/>
          <w:lang w:eastAsia="nl-NL"/>
        </w:rPr>
        <w:t>De inschrijving staat open voor colleges van kerkrentmeesters van gemeenten en kerken binnen de Protestantse Kerk in Nederland, die lid zijn van de VKB</w:t>
      </w:r>
      <w:r>
        <w:rPr>
          <w:sz w:val="20"/>
          <w:szCs w:val="20"/>
          <w:lang w:eastAsia="nl-NL"/>
        </w:rPr>
        <w:t>.</w:t>
      </w:r>
    </w:p>
    <w:p w14:paraId="079AD2AB" w14:textId="11FEC8F6" w:rsidR="008B0309" w:rsidRPr="008B0309" w:rsidRDefault="008B0309" w:rsidP="008B0309">
      <w:pPr>
        <w:pStyle w:val="Lijstalinea"/>
        <w:numPr>
          <w:ilvl w:val="0"/>
          <w:numId w:val="8"/>
        </w:numPr>
        <w:rPr>
          <w:sz w:val="20"/>
          <w:szCs w:val="20"/>
          <w:lang w:eastAsia="nl-NL"/>
        </w:rPr>
      </w:pPr>
      <w:r w:rsidRPr="008B0309">
        <w:rPr>
          <w:sz w:val="20"/>
          <w:szCs w:val="20"/>
          <w:lang w:eastAsia="nl-NL"/>
        </w:rPr>
        <w:t xml:space="preserve">Deelname geschiedt door middel van inzending van een volledig ingevuld inschrijfformulier. Inzenden van inschrijfformulieren is mogelijk tot </w:t>
      </w:r>
      <w:r w:rsidR="00F45E02">
        <w:rPr>
          <w:sz w:val="20"/>
          <w:szCs w:val="20"/>
          <w:lang w:eastAsia="nl-NL"/>
        </w:rPr>
        <w:t>1</w:t>
      </w:r>
      <w:r w:rsidR="000C13A0">
        <w:rPr>
          <w:sz w:val="20"/>
          <w:szCs w:val="20"/>
          <w:lang w:eastAsia="nl-NL"/>
        </w:rPr>
        <w:t>0</w:t>
      </w:r>
      <w:r w:rsidR="00F45E02">
        <w:rPr>
          <w:sz w:val="20"/>
          <w:szCs w:val="20"/>
          <w:lang w:eastAsia="nl-NL"/>
        </w:rPr>
        <w:t xml:space="preserve"> september 202</w:t>
      </w:r>
      <w:r w:rsidR="000C13A0">
        <w:rPr>
          <w:sz w:val="20"/>
          <w:szCs w:val="20"/>
          <w:lang w:eastAsia="nl-NL"/>
        </w:rPr>
        <w:t>1</w:t>
      </w:r>
      <w:r w:rsidRPr="008B0309">
        <w:rPr>
          <w:sz w:val="20"/>
          <w:szCs w:val="20"/>
          <w:lang w:eastAsia="nl-NL"/>
        </w:rPr>
        <w:t>. Onvolledig of onduidelijk ingevulde inschrijfformulieren of inschrijffor</w:t>
      </w:r>
      <w:r w:rsidR="00F45E02">
        <w:rPr>
          <w:sz w:val="20"/>
          <w:szCs w:val="20"/>
          <w:lang w:eastAsia="nl-NL"/>
        </w:rPr>
        <w:t xml:space="preserve">mulieren die na sluiting van de </w:t>
      </w:r>
      <w:r w:rsidRPr="008B0309">
        <w:rPr>
          <w:sz w:val="20"/>
          <w:szCs w:val="20"/>
          <w:lang w:eastAsia="nl-NL"/>
        </w:rPr>
        <w:t>inschrijvingstermijn binnenkomen worden niet in behandeling genomen.</w:t>
      </w:r>
    </w:p>
    <w:p w14:paraId="079AD2AC" w14:textId="40210EE3" w:rsidR="008B0309" w:rsidRPr="008B0309" w:rsidRDefault="008B0309" w:rsidP="008B0309">
      <w:pPr>
        <w:pStyle w:val="Lijstalinea"/>
        <w:numPr>
          <w:ilvl w:val="0"/>
          <w:numId w:val="8"/>
        </w:numPr>
        <w:rPr>
          <w:sz w:val="20"/>
          <w:szCs w:val="20"/>
          <w:lang w:eastAsia="nl-NL"/>
        </w:rPr>
      </w:pPr>
      <w:r w:rsidRPr="008B0309">
        <w:rPr>
          <w:sz w:val="20"/>
          <w:szCs w:val="20"/>
          <w:lang w:eastAsia="nl-NL"/>
        </w:rPr>
        <w:t xml:space="preserve">De deskundige jury maakt uit de inzendingen aan de hand van de selectiecriteria een voorselectie en bepaalt welke colleges worden genomineerd voor de </w:t>
      </w:r>
      <w:r w:rsidR="00356A94">
        <w:rPr>
          <w:sz w:val="20"/>
          <w:szCs w:val="20"/>
          <w:lang w:eastAsia="nl-NL"/>
        </w:rPr>
        <w:t>VKB-</w:t>
      </w:r>
      <w:r w:rsidR="00EB03AA" w:rsidRPr="00EB03AA">
        <w:rPr>
          <w:sz w:val="20"/>
          <w:szCs w:val="20"/>
          <w:lang w:eastAsia="nl-NL"/>
        </w:rPr>
        <w:t xml:space="preserve"> </w:t>
      </w:r>
      <w:proofErr w:type="spellStart"/>
      <w:r w:rsidR="00EB03AA">
        <w:rPr>
          <w:sz w:val="20"/>
          <w:szCs w:val="20"/>
          <w:lang w:eastAsia="nl-NL"/>
        </w:rPr>
        <w:t>Mercer</w:t>
      </w:r>
      <w:proofErr w:type="spellEnd"/>
      <w:r w:rsidR="00EB03AA">
        <w:rPr>
          <w:sz w:val="20"/>
          <w:szCs w:val="20"/>
          <w:lang w:eastAsia="nl-NL"/>
        </w:rPr>
        <w:t>/</w:t>
      </w:r>
      <w:proofErr w:type="spellStart"/>
      <w:r w:rsidR="00EB03AA">
        <w:rPr>
          <w:sz w:val="20"/>
          <w:szCs w:val="20"/>
          <w:lang w:eastAsia="nl-NL"/>
        </w:rPr>
        <w:t>Marsh</w:t>
      </w:r>
      <w:proofErr w:type="spellEnd"/>
      <w:r w:rsidR="00EB03AA" w:rsidRPr="008B0309">
        <w:rPr>
          <w:sz w:val="20"/>
          <w:szCs w:val="20"/>
          <w:lang w:eastAsia="nl-NL"/>
        </w:rPr>
        <w:t xml:space="preserve"> </w:t>
      </w:r>
      <w:r w:rsidRPr="008B0309">
        <w:rPr>
          <w:sz w:val="20"/>
          <w:szCs w:val="20"/>
          <w:lang w:eastAsia="nl-NL"/>
        </w:rPr>
        <w:t>Awa</w:t>
      </w:r>
      <w:r w:rsidR="006F4E08">
        <w:rPr>
          <w:sz w:val="20"/>
          <w:szCs w:val="20"/>
          <w:lang w:eastAsia="nl-NL"/>
        </w:rPr>
        <w:t>rd. Uit deze voorselectie word</w:t>
      </w:r>
      <w:r w:rsidR="00BD6C71">
        <w:rPr>
          <w:sz w:val="20"/>
          <w:szCs w:val="20"/>
          <w:lang w:eastAsia="nl-NL"/>
        </w:rPr>
        <w:t xml:space="preserve">en de winnaars </w:t>
      </w:r>
      <w:r w:rsidRPr="008B0309">
        <w:rPr>
          <w:sz w:val="20"/>
          <w:szCs w:val="20"/>
          <w:lang w:eastAsia="nl-NL"/>
        </w:rPr>
        <w:t xml:space="preserve">gekozen. </w:t>
      </w:r>
    </w:p>
    <w:p w14:paraId="079AD2AD" w14:textId="77777777" w:rsidR="008B0309" w:rsidRDefault="008B0309" w:rsidP="008B0309">
      <w:pPr>
        <w:pStyle w:val="Lijstalinea"/>
        <w:numPr>
          <w:ilvl w:val="0"/>
          <w:numId w:val="8"/>
        </w:numPr>
        <w:rPr>
          <w:sz w:val="20"/>
          <w:szCs w:val="20"/>
          <w:lang w:eastAsia="nl-NL"/>
        </w:rPr>
      </w:pPr>
      <w:r w:rsidRPr="008B0309">
        <w:rPr>
          <w:sz w:val="20"/>
          <w:szCs w:val="20"/>
          <w:lang w:eastAsia="nl-NL"/>
        </w:rPr>
        <w:t>Over de uitslagen kan niet worden gecorrespondeerd. Tegen de beslissing van de jury is geen bezwaar of beroep mogelijk</w:t>
      </w:r>
      <w:r>
        <w:rPr>
          <w:sz w:val="20"/>
          <w:szCs w:val="20"/>
          <w:lang w:eastAsia="nl-NL"/>
        </w:rPr>
        <w:t>.</w:t>
      </w:r>
    </w:p>
    <w:p w14:paraId="079AD2AE" w14:textId="76705337" w:rsidR="004158E5" w:rsidRPr="004158E5" w:rsidRDefault="004158E5" w:rsidP="004158E5">
      <w:pPr>
        <w:pStyle w:val="Lijstalinea"/>
        <w:numPr>
          <w:ilvl w:val="0"/>
          <w:numId w:val="8"/>
        </w:numPr>
        <w:rPr>
          <w:rFonts w:ascii="Arial" w:hAnsi="Arial" w:cs="Arial"/>
          <w:color w:val="000000"/>
          <w:sz w:val="20"/>
          <w:szCs w:val="20"/>
        </w:rPr>
      </w:pPr>
      <w:r w:rsidRPr="008B0309">
        <w:rPr>
          <w:sz w:val="20"/>
          <w:szCs w:val="20"/>
          <w:lang w:eastAsia="nl-NL"/>
        </w:rPr>
        <w:t xml:space="preserve">De </w:t>
      </w:r>
      <w:r w:rsidR="008A607F">
        <w:rPr>
          <w:sz w:val="20"/>
          <w:szCs w:val="20"/>
          <w:lang w:eastAsia="nl-NL"/>
        </w:rPr>
        <w:t xml:space="preserve">inzenders </w:t>
      </w:r>
      <w:r w:rsidRPr="008B0309">
        <w:rPr>
          <w:sz w:val="20"/>
          <w:szCs w:val="20"/>
          <w:lang w:eastAsia="nl-NL"/>
        </w:rPr>
        <w:t>geven toestemming aan de VKB om de projectgegevens en eventueel beeldmateriaal te gebruiken ten behoeve van de publiciteit. En zij zullen hun overige gewenste medewerking bij eventuele promotionele activiteiten van de VKB verlenen voor zover dit in redelijkheid van hen verlangd mag worden. De genomineerden die hun medewerking verlenen aan promotionele activiteiten hebben daarmee geen recht op een financiële vergoeding.</w:t>
      </w:r>
    </w:p>
    <w:p w14:paraId="079AD2AF" w14:textId="6519BBD2" w:rsidR="004158E5" w:rsidRDefault="004158E5" w:rsidP="004158E5">
      <w:pPr>
        <w:pStyle w:val="Lijstalinea"/>
        <w:numPr>
          <w:ilvl w:val="0"/>
          <w:numId w:val="8"/>
        </w:numPr>
        <w:rPr>
          <w:sz w:val="20"/>
          <w:szCs w:val="20"/>
          <w:lang w:eastAsia="nl-NL"/>
        </w:rPr>
      </w:pPr>
      <w:r w:rsidRPr="008B0309">
        <w:rPr>
          <w:sz w:val="20"/>
          <w:szCs w:val="20"/>
          <w:lang w:eastAsia="nl-NL"/>
        </w:rPr>
        <w:t>Indien tijdens of na de competitie feiten aan het licht komen die bij eerdere bekendheid zouden hebben geleid tot uitslu</w:t>
      </w:r>
      <w:r w:rsidR="00F45E02">
        <w:rPr>
          <w:sz w:val="20"/>
          <w:szCs w:val="20"/>
          <w:lang w:eastAsia="nl-NL"/>
        </w:rPr>
        <w:t>iting van deelname, kan de VKB i</w:t>
      </w:r>
      <w:r w:rsidRPr="008B0309">
        <w:rPr>
          <w:sz w:val="20"/>
          <w:szCs w:val="20"/>
          <w:lang w:eastAsia="nl-NL"/>
        </w:rPr>
        <w:t xml:space="preserve">n overleg met de jury alsnog het besluit nemen om het college uit te sluiten of </w:t>
      </w:r>
      <w:r w:rsidR="007B75C9" w:rsidRPr="008B0309">
        <w:rPr>
          <w:sz w:val="20"/>
          <w:szCs w:val="20"/>
          <w:lang w:eastAsia="nl-NL"/>
        </w:rPr>
        <w:t xml:space="preserve">de </w:t>
      </w:r>
      <w:r w:rsidR="007B75C9">
        <w:rPr>
          <w:sz w:val="20"/>
          <w:szCs w:val="20"/>
          <w:lang w:eastAsia="nl-NL"/>
        </w:rPr>
        <w:t>VKB-</w:t>
      </w:r>
      <w:r w:rsidR="007B75C9" w:rsidRPr="00EB03AA">
        <w:rPr>
          <w:sz w:val="20"/>
          <w:szCs w:val="20"/>
          <w:lang w:eastAsia="nl-NL"/>
        </w:rPr>
        <w:t xml:space="preserve"> </w:t>
      </w:r>
      <w:proofErr w:type="spellStart"/>
      <w:r w:rsidR="007B75C9">
        <w:rPr>
          <w:sz w:val="20"/>
          <w:szCs w:val="20"/>
          <w:lang w:eastAsia="nl-NL"/>
        </w:rPr>
        <w:t>Mercer</w:t>
      </w:r>
      <w:proofErr w:type="spellEnd"/>
      <w:r w:rsidR="007B75C9">
        <w:rPr>
          <w:sz w:val="20"/>
          <w:szCs w:val="20"/>
          <w:lang w:eastAsia="nl-NL"/>
        </w:rPr>
        <w:t>/</w:t>
      </w:r>
      <w:proofErr w:type="spellStart"/>
      <w:r w:rsidR="007B75C9">
        <w:rPr>
          <w:sz w:val="20"/>
          <w:szCs w:val="20"/>
          <w:lang w:eastAsia="nl-NL"/>
        </w:rPr>
        <w:t>Marsh</w:t>
      </w:r>
      <w:proofErr w:type="spellEnd"/>
      <w:r w:rsidR="007B75C9" w:rsidRPr="008B0309">
        <w:rPr>
          <w:sz w:val="20"/>
          <w:szCs w:val="20"/>
          <w:lang w:eastAsia="nl-NL"/>
        </w:rPr>
        <w:t xml:space="preserve"> A</w:t>
      </w:r>
      <w:r w:rsidR="007B75C9">
        <w:rPr>
          <w:sz w:val="20"/>
          <w:szCs w:val="20"/>
          <w:lang w:eastAsia="nl-NL"/>
        </w:rPr>
        <w:t xml:space="preserve">ward </w:t>
      </w:r>
      <w:r w:rsidRPr="008B0309">
        <w:rPr>
          <w:sz w:val="20"/>
          <w:szCs w:val="20"/>
          <w:lang w:eastAsia="nl-NL"/>
        </w:rPr>
        <w:t xml:space="preserve">en bijbehorende prijs in te trekken. Met het aanmelden voor de </w:t>
      </w:r>
      <w:r>
        <w:rPr>
          <w:sz w:val="20"/>
          <w:szCs w:val="20"/>
          <w:lang w:eastAsia="nl-NL"/>
        </w:rPr>
        <w:t>VKB-</w:t>
      </w:r>
      <w:r w:rsidR="00EB03AA" w:rsidRPr="00EB03AA">
        <w:rPr>
          <w:sz w:val="20"/>
          <w:szCs w:val="20"/>
          <w:lang w:eastAsia="nl-NL"/>
        </w:rPr>
        <w:t xml:space="preserve"> </w:t>
      </w:r>
      <w:proofErr w:type="spellStart"/>
      <w:r w:rsidR="00EB03AA">
        <w:rPr>
          <w:sz w:val="20"/>
          <w:szCs w:val="20"/>
          <w:lang w:eastAsia="nl-NL"/>
        </w:rPr>
        <w:t>Mercer</w:t>
      </w:r>
      <w:proofErr w:type="spellEnd"/>
      <w:r w:rsidR="00EB03AA">
        <w:rPr>
          <w:sz w:val="20"/>
          <w:szCs w:val="20"/>
          <w:lang w:eastAsia="nl-NL"/>
        </w:rPr>
        <w:t>/</w:t>
      </w:r>
      <w:proofErr w:type="spellStart"/>
      <w:r w:rsidR="00EB03AA">
        <w:rPr>
          <w:sz w:val="20"/>
          <w:szCs w:val="20"/>
          <w:lang w:eastAsia="nl-NL"/>
        </w:rPr>
        <w:t>Marsh</w:t>
      </w:r>
      <w:proofErr w:type="spellEnd"/>
      <w:r w:rsidR="00EB03AA" w:rsidRPr="008B0309">
        <w:rPr>
          <w:sz w:val="20"/>
          <w:szCs w:val="20"/>
          <w:lang w:eastAsia="nl-NL"/>
        </w:rPr>
        <w:t xml:space="preserve"> </w:t>
      </w:r>
      <w:r w:rsidRPr="008B0309">
        <w:rPr>
          <w:sz w:val="20"/>
          <w:szCs w:val="20"/>
          <w:lang w:eastAsia="nl-NL"/>
        </w:rPr>
        <w:t>A</w:t>
      </w:r>
      <w:r w:rsidR="007B75C9">
        <w:rPr>
          <w:sz w:val="20"/>
          <w:szCs w:val="20"/>
          <w:lang w:eastAsia="nl-NL"/>
        </w:rPr>
        <w:t>ward</w:t>
      </w:r>
      <w:r w:rsidRPr="008B0309">
        <w:rPr>
          <w:sz w:val="20"/>
          <w:szCs w:val="20"/>
          <w:lang w:eastAsia="nl-NL"/>
        </w:rPr>
        <w:t xml:space="preserve"> verklaart het college op de hoogte te zijn van deze voorwaarden en deze uitdrukkelijk te aanvaarden.</w:t>
      </w:r>
    </w:p>
    <w:p w14:paraId="079AD2B0" w14:textId="398694DC" w:rsidR="004158E5" w:rsidRPr="008B0309" w:rsidRDefault="004158E5" w:rsidP="004158E5">
      <w:pPr>
        <w:pStyle w:val="Lijstalinea"/>
        <w:numPr>
          <w:ilvl w:val="0"/>
          <w:numId w:val="8"/>
        </w:numPr>
        <w:rPr>
          <w:sz w:val="20"/>
          <w:szCs w:val="20"/>
          <w:lang w:eastAsia="nl-NL"/>
        </w:rPr>
      </w:pPr>
      <w:r>
        <w:rPr>
          <w:sz w:val="20"/>
          <w:szCs w:val="20"/>
          <w:lang w:eastAsia="nl-NL"/>
        </w:rPr>
        <w:t xml:space="preserve">De genomineerde colleges van kerkrentmeesters zijn bereid om mee te werken </w:t>
      </w:r>
      <w:r w:rsidR="00EB03AA">
        <w:rPr>
          <w:sz w:val="20"/>
          <w:szCs w:val="20"/>
          <w:lang w:eastAsia="nl-NL"/>
        </w:rPr>
        <w:t>aan totstandkoming van beeld- en/of</w:t>
      </w:r>
      <w:r>
        <w:rPr>
          <w:sz w:val="20"/>
          <w:szCs w:val="20"/>
          <w:lang w:eastAsia="nl-NL"/>
        </w:rPr>
        <w:t xml:space="preserve"> geluidsmateriaal ten behoeve van de uitreiking</w:t>
      </w:r>
      <w:r w:rsidR="000C13A0">
        <w:rPr>
          <w:sz w:val="20"/>
          <w:szCs w:val="20"/>
          <w:lang w:eastAsia="nl-NL"/>
        </w:rPr>
        <w:t>.</w:t>
      </w:r>
    </w:p>
    <w:p w14:paraId="079AD2B1" w14:textId="77777777" w:rsidR="004158E5" w:rsidRPr="008B0309" w:rsidRDefault="004158E5" w:rsidP="004158E5">
      <w:pPr>
        <w:pStyle w:val="Lijstalinea"/>
        <w:rPr>
          <w:rFonts w:ascii="Arial" w:hAnsi="Arial" w:cs="Arial"/>
          <w:color w:val="000000"/>
          <w:sz w:val="20"/>
          <w:szCs w:val="20"/>
        </w:rPr>
      </w:pPr>
    </w:p>
    <w:p w14:paraId="079AD2B2" w14:textId="77777777" w:rsidR="004158E5" w:rsidRPr="008B0309" w:rsidRDefault="004158E5" w:rsidP="004158E5">
      <w:pPr>
        <w:pStyle w:val="Lijstalinea"/>
        <w:rPr>
          <w:sz w:val="20"/>
          <w:szCs w:val="20"/>
          <w:lang w:eastAsia="nl-NL"/>
        </w:rPr>
      </w:pPr>
    </w:p>
    <w:p w14:paraId="079AD2B6" w14:textId="77777777" w:rsidR="003829AD" w:rsidRPr="008B0309" w:rsidRDefault="003829AD" w:rsidP="003829AD">
      <w:pPr>
        <w:pStyle w:val="Lijstalinea"/>
        <w:numPr>
          <w:ilvl w:val="0"/>
          <w:numId w:val="2"/>
        </w:numPr>
        <w:rPr>
          <w:sz w:val="20"/>
          <w:szCs w:val="20"/>
          <w:lang w:eastAsia="nl-NL"/>
        </w:rPr>
      </w:pPr>
      <w:r w:rsidRPr="008B0309">
        <w:rPr>
          <w:sz w:val="20"/>
          <w:szCs w:val="20"/>
          <w:lang w:eastAsia="nl-NL"/>
        </w:rPr>
        <w:t>De VKB behoudt zich het recht voor om het deelnamereglement inclusief de selectiecriteria te wijzigen.</w:t>
      </w:r>
      <w:r w:rsidR="004158E5">
        <w:rPr>
          <w:sz w:val="20"/>
          <w:szCs w:val="20"/>
          <w:lang w:eastAsia="nl-NL"/>
        </w:rPr>
        <w:t xml:space="preserve"> </w:t>
      </w:r>
      <w:r w:rsidRPr="008B0309">
        <w:rPr>
          <w:sz w:val="20"/>
          <w:szCs w:val="20"/>
          <w:lang w:eastAsia="nl-NL"/>
        </w:rPr>
        <w:t>Aan de wijziging of de gevolgen daarvan kunnen de deelnemers geen enkele aanspraak ontlenen.</w:t>
      </w:r>
    </w:p>
    <w:p w14:paraId="079AD2B8" w14:textId="71BCB9CE" w:rsidR="0033509C" w:rsidRPr="00EB03AA" w:rsidRDefault="003829AD" w:rsidP="00EB03AA">
      <w:pPr>
        <w:pStyle w:val="Lijstalinea"/>
        <w:numPr>
          <w:ilvl w:val="0"/>
          <w:numId w:val="2"/>
        </w:numPr>
        <w:rPr>
          <w:sz w:val="20"/>
          <w:szCs w:val="20"/>
          <w:lang w:eastAsia="nl-NL"/>
        </w:rPr>
      </w:pPr>
      <w:r w:rsidRPr="008B0309">
        <w:rPr>
          <w:sz w:val="20"/>
          <w:szCs w:val="20"/>
          <w:lang w:eastAsia="nl-NL"/>
        </w:rPr>
        <w:t xml:space="preserve">In gevallen waarin dit reglement niet voorziet beslist het dagelijks bestuur van de VKB, </w:t>
      </w:r>
      <w:r w:rsidR="007C7409" w:rsidRPr="008B0309">
        <w:rPr>
          <w:sz w:val="20"/>
          <w:szCs w:val="20"/>
          <w:lang w:eastAsia="nl-NL"/>
        </w:rPr>
        <w:t>na</w:t>
      </w:r>
      <w:r w:rsidRPr="008B0309">
        <w:rPr>
          <w:sz w:val="20"/>
          <w:szCs w:val="20"/>
          <w:lang w:eastAsia="nl-NL"/>
        </w:rPr>
        <w:t xml:space="preserve"> overleg met de jury.</w:t>
      </w:r>
    </w:p>
    <w:p w14:paraId="079AD2B9" w14:textId="77777777" w:rsidR="008B0309" w:rsidRPr="004158E5" w:rsidRDefault="008B0309" w:rsidP="004158E5">
      <w:pPr>
        <w:rPr>
          <w:b/>
          <w:sz w:val="20"/>
          <w:szCs w:val="20"/>
          <w:lang w:eastAsia="nl-NL"/>
        </w:rPr>
      </w:pPr>
      <w:r w:rsidRPr="004158E5">
        <w:rPr>
          <w:b/>
          <w:sz w:val="20"/>
          <w:szCs w:val="20"/>
          <w:lang w:eastAsia="nl-NL"/>
        </w:rPr>
        <w:t xml:space="preserve">Het ingevulde en ondertekende formulier kan worden gestuurd </w:t>
      </w:r>
    </w:p>
    <w:p w14:paraId="079AD2BA" w14:textId="72346391" w:rsidR="008B0309" w:rsidRDefault="008B0309" w:rsidP="0033509C">
      <w:pPr>
        <w:pStyle w:val="Lijstalinea"/>
        <w:ind w:left="786"/>
        <w:rPr>
          <w:b/>
          <w:sz w:val="20"/>
          <w:szCs w:val="20"/>
          <w:lang w:eastAsia="nl-NL"/>
        </w:rPr>
      </w:pPr>
      <w:r>
        <w:rPr>
          <w:b/>
          <w:sz w:val="20"/>
          <w:szCs w:val="20"/>
          <w:lang w:eastAsia="nl-NL"/>
        </w:rPr>
        <w:t xml:space="preserve">- per post naar: </w:t>
      </w:r>
      <w:r w:rsidR="0033509C" w:rsidRPr="008B0309">
        <w:rPr>
          <w:b/>
          <w:sz w:val="20"/>
          <w:szCs w:val="20"/>
          <w:lang w:eastAsia="nl-NL"/>
        </w:rPr>
        <w:t xml:space="preserve">VKB, </w:t>
      </w:r>
      <w:r w:rsidR="007C5B79">
        <w:rPr>
          <w:b/>
          <w:sz w:val="20"/>
          <w:szCs w:val="20"/>
          <w:lang w:eastAsia="nl-NL"/>
        </w:rPr>
        <w:t>Antwoordnummer 120, 3300 VB</w:t>
      </w:r>
      <w:r w:rsidR="0033509C" w:rsidRPr="008B0309">
        <w:rPr>
          <w:b/>
          <w:sz w:val="20"/>
          <w:szCs w:val="20"/>
          <w:lang w:eastAsia="nl-NL"/>
        </w:rPr>
        <w:t xml:space="preserve"> Dordrecht of </w:t>
      </w:r>
    </w:p>
    <w:p w14:paraId="079AD2BB" w14:textId="77777777" w:rsidR="00D05EDA" w:rsidRDefault="008B0309" w:rsidP="0033509C">
      <w:pPr>
        <w:pStyle w:val="Lijstalinea"/>
        <w:ind w:left="786"/>
        <w:rPr>
          <w:b/>
          <w:sz w:val="20"/>
          <w:szCs w:val="20"/>
          <w:lang w:eastAsia="nl-NL"/>
        </w:rPr>
      </w:pPr>
      <w:r>
        <w:rPr>
          <w:b/>
          <w:sz w:val="20"/>
          <w:szCs w:val="20"/>
          <w:lang w:eastAsia="nl-NL"/>
        </w:rPr>
        <w:t xml:space="preserve">- </w:t>
      </w:r>
      <w:r w:rsidR="0033509C" w:rsidRPr="008B0309">
        <w:rPr>
          <w:b/>
          <w:sz w:val="20"/>
          <w:szCs w:val="20"/>
          <w:lang w:eastAsia="nl-NL"/>
        </w:rPr>
        <w:t xml:space="preserve">per e-mail naar </w:t>
      </w:r>
      <w:hyperlink r:id="rId13" w:history="1">
        <w:r w:rsidRPr="003B2C46">
          <w:rPr>
            <w:rStyle w:val="Hyperlink"/>
            <w:b/>
            <w:sz w:val="20"/>
            <w:szCs w:val="20"/>
            <w:lang w:eastAsia="nl-NL"/>
          </w:rPr>
          <w:t>info@kerkrentmeester.nl</w:t>
        </w:r>
      </w:hyperlink>
      <w:r>
        <w:rPr>
          <w:b/>
          <w:sz w:val="20"/>
          <w:szCs w:val="20"/>
          <w:lang w:eastAsia="nl-NL"/>
        </w:rPr>
        <w:t xml:space="preserve"> </w:t>
      </w:r>
    </w:p>
    <w:p w14:paraId="079AD2BC" w14:textId="2CDC7EC0" w:rsidR="007C4865" w:rsidRDefault="007C4865" w:rsidP="0033509C">
      <w:pPr>
        <w:pStyle w:val="Lijstalinea"/>
        <w:ind w:left="786"/>
        <w:rPr>
          <w:b/>
          <w:sz w:val="20"/>
          <w:szCs w:val="20"/>
          <w:lang w:eastAsia="nl-NL"/>
        </w:rPr>
      </w:pPr>
      <w:r>
        <w:rPr>
          <w:b/>
          <w:sz w:val="20"/>
          <w:szCs w:val="20"/>
          <w:lang w:eastAsia="nl-NL"/>
        </w:rPr>
        <w:t xml:space="preserve">- of digitaal worden ingevuld </w:t>
      </w:r>
      <w:r w:rsidR="00AD6B75">
        <w:rPr>
          <w:b/>
          <w:sz w:val="20"/>
          <w:szCs w:val="20"/>
          <w:lang w:eastAsia="nl-NL"/>
        </w:rPr>
        <w:t xml:space="preserve">via de website </w:t>
      </w:r>
      <w:hyperlink r:id="rId14" w:history="1">
        <w:r w:rsidR="00AD6B75" w:rsidRPr="009B6DD4">
          <w:rPr>
            <w:rStyle w:val="Hyperlink"/>
            <w:b/>
            <w:sz w:val="20"/>
            <w:szCs w:val="20"/>
            <w:lang w:eastAsia="nl-NL"/>
          </w:rPr>
          <w:t>www.kerkrentmeester.nl</w:t>
        </w:r>
      </w:hyperlink>
      <w:r w:rsidR="00AD6B75">
        <w:rPr>
          <w:b/>
          <w:sz w:val="20"/>
          <w:szCs w:val="20"/>
          <w:lang w:eastAsia="nl-NL"/>
        </w:rPr>
        <w:t xml:space="preserve"> </w:t>
      </w:r>
    </w:p>
    <w:p w14:paraId="21F75D47" w14:textId="5A5AF4C7" w:rsidR="00A77F29" w:rsidRDefault="00A77F29" w:rsidP="0033509C">
      <w:pPr>
        <w:pStyle w:val="Lijstalinea"/>
        <w:ind w:left="786"/>
        <w:rPr>
          <w:b/>
          <w:sz w:val="20"/>
          <w:szCs w:val="20"/>
          <w:lang w:eastAsia="nl-NL"/>
        </w:rPr>
      </w:pPr>
    </w:p>
    <w:p w14:paraId="6E6D6F00" w14:textId="436B737B" w:rsidR="00A77F29" w:rsidRDefault="00A77F29" w:rsidP="0033509C">
      <w:pPr>
        <w:pStyle w:val="Lijstalinea"/>
        <w:ind w:left="786"/>
        <w:rPr>
          <w:sz w:val="20"/>
          <w:szCs w:val="20"/>
          <w:lang w:eastAsia="nl-NL"/>
        </w:rPr>
      </w:pPr>
    </w:p>
    <w:p w14:paraId="0C3A210F" w14:textId="62F840FF" w:rsidR="00A77F29" w:rsidRDefault="00A77F29" w:rsidP="0033509C">
      <w:pPr>
        <w:pStyle w:val="Lijstalinea"/>
        <w:ind w:left="786"/>
        <w:rPr>
          <w:sz w:val="20"/>
          <w:szCs w:val="20"/>
          <w:lang w:eastAsia="nl-NL"/>
        </w:rPr>
      </w:pPr>
    </w:p>
    <w:p w14:paraId="68E25366" w14:textId="2FA9A1B3" w:rsidR="00A77F29" w:rsidRDefault="00A77F29" w:rsidP="0033509C">
      <w:pPr>
        <w:pStyle w:val="Lijstalinea"/>
        <w:ind w:left="786"/>
        <w:rPr>
          <w:sz w:val="20"/>
          <w:szCs w:val="20"/>
          <w:lang w:eastAsia="nl-NL"/>
        </w:rPr>
      </w:pPr>
    </w:p>
    <w:p w14:paraId="13299F5A" w14:textId="3736C66C" w:rsidR="00A77F29" w:rsidRDefault="00A77F29" w:rsidP="0033509C">
      <w:pPr>
        <w:pStyle w:val="Lijstalinea"/>
        <w:ind w:left="786"/>
        <w:rPr>
          <w:sz w:val="20"/>
          <w:szCs w:val="20"/>
          <w:lang w:eastAsia="nl-NL"/>
        </w:rPr>
      </w:pPr>
    </w:p>
    <w:p w14:paraId="4B66F20E" w14:textId="3BBC8CE1" w:rsidR="00A77F29" w:rsidRDefault="00A77F29" w:rsidP="0033509C">
      <w:pPr>
        <w:pStyle w:val="Lijstalinea"/>
        <w:ind w:left="786"/>
        <w:rPr>
          <w:sz w:val="20"/>
          <w:szCs w:val="20"/>
          <w:lang w:eastAsia="nl-NL"/>
        </w:rPr>
      </w:pPr>
    </w:p>
    <w:p w14:paraId="4B755FB7" w14:textId="7804B3B3" w:rsidR="00A77F29" w:rsidRDefault="00A77F29" w:rsidP="0033509C">
      <w:pPr>
        <w:pStyle w:val="Lijstalinea"/>
        <w:ind w:left="786"/>
        <w:rPr>
          <w:sz w:val="20"/>
          <w:szCs w:val="20"/>
          <w:lang w:eastAsia="nl-NL"/>
        </w:rPr>
      </w:pPr>
    </w:p>
    <w:p w14:paraId="676EDA4D" w14:textId="222315C5" w:rsidR="00A77F29" w:rsidRDefault="00A77F29" w:rsidP="0033509C">
      <w:pPr>
        <w:pStyle w:val="Lijstalinea"/>
        <w:ind w:left="786"/>
        <w:rPr>
          <w:sz w:val="20"/>
          <w:szCs w:val="20"/>
          <w:lang w:eastAsia="nl-NL"/>
        </w:rPr>
      </w:pPr>
    </w:p>
    <w:p w14:paraId="3706E176" w14:textId="77777777" w:rsidR="00A77F29" w:rsidRPr="008B0309" w:rsidRDefault="00A77F29" w:rsidP="0033509C">
      <w:pPr>
        <w:pStyle w:val="Lijstalinea"/>
        <w:ind w:left="786"/>
        <w:rPr>
          <w:b/>
          <w:sz w:val="20"/>
          <w:szCs w:val="20"/>
          <w:lang w:eastAsia="nl-NL"/>
        </w:rPr>
      </w:pPr>
    </w:p>
    <w:sectPr w:rsidR="00A77F29" w:rsidRPr="008B030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671C" w14:textId="77777777" w:rsidR="00DA486A" w:rsidRDefault="00DA486A" w:rsidP="00EB371C">
      <w:pPr>
        <w:spacing w:after="0" w:line="240" w:lineRule="auto"/>
      </w:pPr>
      <w:r>
        <w:separator/>
      </w:r>
    </w:p>
  </w:endnote>
  <w:endnote w:type="continuationSeparator" w:id="0">
    <w:p w14:paraId="029E46C0" w14:textId="77777777" w:rsidR="00DA486A" w:rsidRDefault="00DA486A" w:rsidP="00EB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854369"/>
      <w:docPartObj>
        <w:docPartGallery w:val="Page Numbers (Bottom of Page)"/>
        <w:docPartUnique/>
      </w:docPartObj>
    </w:sdtPr>
    <w:sdtEndPr/>
    <w:sdtContent>
      <w:p w14:paraId="55BC2AA6" w14:textId="00E3B7D9" w:rsidR="007C5B79" w:rsidRDefault="007C5B79">
        <w:pPr>
          <w:pStyle w:val="Voettekst"/>
          <w:jc w:val="right"/>
        </w:pPr>
        <w:r>
          <w:fldChar w:fldCharType="begin"/>
        </w:r>
        <w:r>
          <w:instrText>PAGE   \* MERGEFORMAT</w:instrText>
        </w:r>
        <w:r>
          <w:fldChar w:fldCharType="separate"/>
        </w:r>
        <w:r w:rsidR="006A577F">
          <w:rPr>
            <w:noProof/>
          </w:rPr>
          <w:t>1</w:t>
        </w:r>
        <w:r>
          <w:fldChar w:fldCharType="end"/>
        </w:r>
      </w:p>
    </w:sdtContent>
  </w:sdt>
  <w:p w14:paraId="27C76480" w14:textId="22C1B813" w:rsidR="007C5B79" w:rsidRDefault="007C5B79">
    <w:pPr>
      <w:pStyle w:val="Voettekst"/>
      <w:rPr>
        <w:i/>
        <w:sz w:val="16"/>
      </w:rPr>
    </w:pPr>
    <w:r w:rsidRPr="007C5B79">
      <w:rPr>
        <w:i/>
        <w:sz w:val="16"/>
      </w:rPr>
      <w:t>Aanmeldingsformu</w:t>
    </w:r>
    <w:r w:rsidR="007970D3">
      <w:rPr>
        <w:i/>
        <w:sz w:val="16"/>
      </w:rPr>
      <w:t xml:space="preserve">lier VKB </w:t>
    </w:r>
    <w:proofErr w:type="spellStart"/>
    <w:r w:rsidR="007970D3">
      <w:rPr>
        <w:i/>
        <w:sz w:val="16"/>
      </w:rPr>
      <w:t>Mercer</w:t>
    </w:r>
    <w:proofErr w:type="spellEnd"/>
    <w:r w:rsidR="007970D3">
      <w:rPr>
        <w:i/>
        <w:sz w:val="16"/>
      </w:rPr>
      <w:t>/</w:t>
    </w:r>
    <w:proofErr w:type="spellStart"/>
    <w:r w:rsidR="007970D3">
      <w:rPr>
        <w:i/>
        <w:sz w:val="16"/>
      </w:rPr>
      <w:t>Marsh</w:t>
    </w:r>
    <w:proofErr w:type="spellEnd"/>
    <w:r w:rsidR="007970D3">
      <w:rPr>
        <w:i/>
        <w:sz w:val="16"/>
      </w:rPr>
      <w:t xml:space="preserve"> Award 202</w:t>
    </w:r>
    <w:r w:rsidR="008D2676">
      <w:rPr>
        <w:i/>
        <w:sz w:val="16"/>
      </w:rPr>
      <w:t>1</w:t>
    </w:r>
  </w:p>
  <w:p w14:paraId="1257B7FC" w14:textId="77777777" w:rsidR="007970D3" w:rsidRPr="007C5B79" w:rsidRDefault="007970D3">
    <w:pPr>
      <w:pStyle w:val="Voettekst"/>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63E5E" w14:textId="77777777" w:rsidR="00DA486A" w:rsidRDefault="00DA486A" w:rsidP="00EB371C">
      <w:pPr>
        <w:spacing w:after="0" w:line="240" w:lineRule="auto"/>
      </w:pPr>
      <w:r>
        <w:separator/>
      </w:r>
    </w:p>
  </w:footnote>
  <w:footnote w:type="continuationSeparator" w:id="0">
    <w:p w14:paraId="4E6F4602" w14:textId="77777777" w:rsidR="00DA486A" w:rsidRDefault="00DA486A" w:rsidP="00EB3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D2C1" w14:textId="2EDB66CD" w:rsidR="00DC4AB0" w:rsidRDefault="003D2C68">
    <w:pPr>
      <w:pStyle w:val="Koptekst"/>
    </w:pPr>
    <w:r>
      <w:rPr>
        <w:noProof/>
        <w:lang w:eastAsia="nl-NL"/>
      </w:rPr>
      <w:drawing>
        <wp:inline distT="0" distB="0" distL="0" distR="0" wp14:anchorId="18DA93C2" wp14:editId="1F49E2B5">
          <wp:extent cx="2318147" cy="942975"/>
          <wp:effectExtent l="0" t="0" r="6350" b="0"/>
          <wp:docPr id="2" name="Afbeelding 2" descr="T:\Scans\VKB\vkb_logo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ans\VKB\vkb_logo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008" cy="948614"/>
                  </a:xfrm>
                  <a:prstGeom prst="rect">
                    <a:avLst/>
                  </a:prstGeom>
                  <a:noFill/>
                  <a:ln>
                    <a:noFill/>
                  </a:ln>
                </pic:spPr>
              </pic:pic>
            </a:graphicData>
          </a:graphic>
        </wp:inline>
      </w:drawing>
    </w:r>
    <w:r w:rsidR="00A96474" w:rsidRPr="00A9647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96474" w:rsidRPr="00A96474">
      <w:rPr>
        <w:noProof/>
        <w:lang w:eastAsia="nl-NL"/>
      </w:rPr>
      <w:drawing>
        <wp:inline distT="0" distB="0" distL="0" distR="0" wp14:anchorId="360454BC" wp14:editId="13FD2E89">
          <wp:extent cx="3086100" cy="990600"/>
          <wp:effectExtent l="0" t="0" r="0" b="0"/>
          <wp:docPr id="1" name="Afbeelding 1" descr="C:\Users\Gebruiker\Pictures\MM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MM Awar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990600"/>
                  </a:xfrm>
                  <a:prstGeom prst="rect">
                    <a:avLst/>
                  </a:prstGeom>
                  <a:noFill/>
                  <a:ln>
                    <a:noFill/>
                  </a:ln>
                </pic:spPr>
              </pic:pic>
            </a:graphicData>
          </a:graphic>
        </wp:inline>
      </w:drawing>
    </w:r>
  </w:p>
  <w:p w14:paraId="079AD2C2" w14:textId="77777777" w:rsidR="00EB371C" w:rsidRDefault="00E13B92" w:rsidP="00E13B92">
    <w:pPr>
      <w:pStyle w:val="Koptekst"/>
      <w:tabs>
        <w:tab w:val="clear" w:pos="4536"/>
        <w:tab w:val="clear" w:pos="9072"/>
        <w:tab w:val="left" w:pos="3900"/>
      </w:tabs>
    </w:pPr>
    <w:r>
      <w:tab/>
    </w:r>
  </w:p>
  <w:p w14:paraId="079AD2C3" w14:textId="30AF69D3" w:rsidR="00E13B92" w:rsidRDefault="00E13B92" w:rsidP="00E13B92">
    <w:pPr>
      <w:pStyle w:val="Koptekst"/>
      <w:tabs>
        <w:tab w:val="clear" w:pos="4536"/>
        <w:tab w:val="clear" w:pos="9072"/>
        <w:tab w:val="left" w:pos="3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101B"/>
    <w:multiLevelType w:val="hybridMultilevel"/>
    <w:tmpl w:val="22CE9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B06F8"/>
    <w:multiLevelType w:val="hybridMultilevel"/>
    <w:tmpl w:val="D932F9DA"/>
    <w:lvl w:ilvl="0" w:tplc="137CB9A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610225"/>
    <w:multiLevelType w:val="hybridMultilevel"/>
    <w:tmpl w:val="D3029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D7314"/>
    <w:multiLevelType w:val="hybridMultilevel"/>
    <w:tmpl w:val="BEC4DABE"/>
    <w:lvl w:ilvl="0" w:tplc="F2EE1A50">
      <w:numFmt w:val="bullet"/>
      <w:lvlText w:val="-"/>
      <w:lvlJc w:val="left"/>
      <w:pPr>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45243BA8"/>
    <w:multiLevelType w:val="hybridMultilevel"/>
    <w:tmpl w:val="5DC48870"/>
    <w:lvl w:ilvl="0" w:tplc="933CCBC2">
      <w:numFmt w:val="bullet"/>
      <w:lvlText w:val="-"/>
      <w:lvlJc w:val="left"/>
      <w:pPr>
        <w:ind w:left="1776" w:hanging="360"/>
      </w:pPr>
      <w:rPr>
        <w:rFonts w:ascii="Calibri" w:eastAsiaTheme="minorHAnsi" w:hAnsi="Calibri" w:cs="Tahoma"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60E029A0"/>
    <w:multiLevelType w:val="hybridMultilevel"/>
    <w:tmpl w:val="EFC2A6B8"/>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C10593"/>
    <w:multiLevelType w:val="hybridMultilevel"/>
    <w:tmpl w:val="41D85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2F6B95"/>
    <w:multiLevelType w:val="hybridMultilevel"/>
    <w:tmpl w:val="01E61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B33DD3"/>
    <w:multiLevelType w:val="hybridMultilevel"/>
    <w:tmpl w:val="2A7E8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1E48AE"/>
    <w:multiLevelType w:val="hybridMultilevel"/>
    <w:tmpl w:val="9DC29D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7F9545DC"/>
    <w:multiLevelType w:val="hybridMultilevel"/>
    <w:tmpl w:val="8C9225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8"/>
  </w:num>
  <w:num w:numId="8">
    <w:abstractNumId w:val="7"/>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DA"/>
    <w:rsid w:val="00001339"/>
    <w:rsid w:val="00003460"/>
    <w:rsid w:val="00012881"/>
    <w:rsid w:val="00046E84"/>
    <w:rsid w:val="00057349"/>
    <w:rsid w:val="00070CD0"/>
    <w:rsid w:val="0007580F"/>
    <w:rsid w:val="000C13A0"/>
    <w:rsid w:val="000D3068"/>
    <w:rsid w:val="000F0F8E"/>
    <w:rsid w:val="000F3415"/>
    <w:rsid w:val="0010018D"/>
    <w:rsid w:val="0010623C"/>
    <w:rsid w:val="00114A8F"/>
    <w:rsid w:val="00125C57"/>
    <w:rsid w:val="00131502"/>
    <w:rsid w:val="001348E2"/>
    <w:rsid w:val="00136B07"/>
    <w:rsid w:val="001425DD"/>
    <w:rsid w:val="001678F6"/>
    <w:rsid w:val="001A7029"/>
    <w:rsid w:val="001B5E29"/>
    <w:rsid w:val="001F70CD"/>
    <w:rsid w:val="0021544E"/>
    <w:rsid w:val="0022513E"/>
    <w:rsid w:val="002721B7"/>
    <w:rsid w:val="00281D67"/>
    <w:rsid w:val="0028290C"/>
    <w:rsid w:val="002C7F23"/>
    <w:rsid w:val="003024A5"/>
    <w:rsid w:val="00304E45"/>
    <w:rsid w:val="00316B35"/>
    <w:rsid w:val="00325CC3"/>
    <w:rsid w:val="0033509C"/>
    <w:rsid w:val="003506D4"/>
    <w:rsid w:val="00351B2B"/>
    <w:rsid w:val="00351D1D"/>
    <w:rsid w:val="00356A94"/>
    <w:rsid w:val="00360FF6"/>
    <w:rsid w:val="00374068"/>
    <w:rsid w:val="0037590F"/>
    <w:rsid w:val="003829AD"/>
    <w:rsid w:val="00382B49"/>
    <w:rsid w:val="00393CBC"/>
    <w:rsid w:val="00394193"/>
    <w:rsid w:val="003B253D"/>
    <w:rsid w:val="003C562E"/>
    <w:rsid w:val="003D2C68"/>
    <w:rsid w:val="003F3D84"/>
    <w:rsid w:val="003F7576"/>
    <w:rsid w:val="004158E5"/>
    <w:rsid w:val="00432C7A"/>
    <w:rsid w:val="004566F2"/>
    <w:rsid w:val="0047008E"/>
    <w:rsid w:val="00475433"/>
    <w:rsid w:val="00495B45"/>
    <w:rsid w:val="004B5BAE"/>
    <w:rsid w:val="004C44CB"/>
    <w:rsid w:val="004D310D"/>
    <w:rsid w:val="004F7FC5"/>
    <w:rsid w:val="00501462"/>
    <w:rsid w:val="00516D0A"/>
    <w:rsid w:val="00533F3F"/>
    <w:rsid w:val="00557D6A"/>
    <w:rsid w:val="00562670"/>
    <w:rsid w:val="00575ECB"/>
    <w:rsid w:val="0058202E"/>
    <w:rsid w:val="00583379"/>
    <w:rsid w:val="005E422A"/>
    <w:rsid w:val="00613CAF"/>
    <w:rsid w:val="00632FD4"/>
    <w:rsid w:val="00675E0F"/>
    <w:rsid w:val="00691600"/>
    <w:rsid w:val="006A577F"/>
    <w:rsid w:val="006C4573"/>
    <w:rsid w:val="006F0348"/>
    <w:rsid w:val="006F48BE"/>
    <w:rsid w:val="006F4E08"/>
    <w:rsid w:val="007061E2"/>
    <w:rsid w:val="00725C38"/>
    <w:rsid w:val="00746700"/>
    <w:rsid w:val="00746B78"/>
    <w:rsid w:val="0076761E"/>
    <w:rsid w:val="00771AF7"/>
    <w:rsid w:val="007970D3"/>
    <w:rsid w:val="007A79A7"/>
    <w:rsid w:val="007B75C9"/>
    <w:rsid w:val="007C4865"/>
    <w:rsid w:val="007C5B79"/>
    <w:rsid w:val="007C7409"/>
    <w:rsid w:val="007E676C"/>
    <w:rsid w:val="007F01EB"/>
    <w:rsid w:val="00800C1C"/>
    <w:rsid w:val="00801596"/>
    <w:rsid w:val="008663AE"/>
    <w:rsid w:val="0087351D"/>
    <w:rsid w:val="008A607F"/>
    <w:rsid w:val="008B0309"/>
    <w:rsid w:val="008D2676"/>
    <w:rsid w:val="00917210"/>
    <w:rsid w:val="00954224"/>
    <w:rsid w:val="00981D04"/>
    <w:rsid w:val="00990C1B"/>
    <w:rsid w:val="009A2461"/>
    <w:rsid w:val="009C20B3"/>
    <w:rsid w:val="00A067C4"/>
    <w:rsid w:val="00A11DF8"/>
    <w:rsid w:val="00A22F5D"/>
    <w:rsid w:val="00A3081A"/>
    <w:rsid w:val="00A52634"/>
    <w:rsid w:val="00A573B5"/>
    <w:rsid w:val="00A77F29"/>
    <w:rsid w:val="00A90662"/>
    <w:rsid w:val="00A96474"/>
    <w:rsid w:val="00AA4FBA"/>
    <w:rsid w:val="00AC4C15"/>
    <w:rsid w:val="00AC6598"/>
    <w:rsid w:val="00AD6B75"/>
    <w:rsid w:val="00AE5755"/>
    <w:rsid w:val="00AE5921"/>
    <w:rsid w:val="00AE5BCC"/>
    <w:rsid w:val="00B3041A"/>
    <w:rsid w:val="00B5156F"/>
    <w:rsid w:val="00B51D2D"/>
    <w:rsid w:val="00B65B86"/>
    <w:rsid w:val="00B71CFD"/>
    <w:rsid w:val="00B73861"/>
    <w:rsid w:val="00B77C4D"/>
    <w:rsid w:val="00BA6100"/>
    <w:rsid w:val="00BB0B6D"/>
    <w:rsid w:val="00BB3145"/>
    <w:rsid w:val="00BD6C71"/>
    <w:rsid w:val="00C03780"/>
    <w:rsid w:val="00C13A17"/>
    <w:rsid w:val="00C27712"/>
    <w:rsid w:val="00C47CE5"/>
    <w:rsid w:val="00C5397C"/>
    <w:rsid w:val="00C93B4D"/>
    <w:rsid w:val="00CD4AE0"/>
    <w:rsid w:val="00CD4C32"/>
    <w:rsid w:val="00CE4971"/>
    <w:rsid w:val="00CE6553"/>
    <w:rsid w:val="00CE7392"/>
    <w:rsid w:val="00D05EDA"/>
    <w:rsid w:val="00D06015"/>
    <w:rsid w:val="00D30D44"/>
    <w:rsid w:val="00D577CE"/>
    <w:rsid w:val="00D772BB"/>
    <w:rsid w:val="00D7788D"/>
    <w:rsid w:val="00DA486A"/>
    <w:rsid w:val="00DC4AB0"/>
    <w:rsid w:val="00E0542D"/>
    <w:rsid w:val="00E13B92"/>
    <w:rsid w:val="00E2655C"/>
    <w:rsid w:val="00E32CDC"/>
    <w:rsid w:val="00E45A3D"/>
    <w:rsid w:val="00E57F2F"/>
    <w:rsid w:val="00E66479"/>
    <w:rsid w:val="00E91FBE"/>
    <w:rsid w:val="00EA6F0F"/>
    <w:rsid w:val="00EB03AA"/>
    <w:rsid w:val="00EB313F"/>
    <w:rsid w:val="00EB371C"/>
    <w:rsid w:val="00EC0242"/>
    <w:rsid w:val="00EE2775"/>
    <w:rsid w:val="00EE2983"/>
    <w:rsid w:val="00EF149B"/>
    <w:rsid w:val="00EF4A6F"/>
    <w:rsid w:val="00EF6B1C"/>
    <w:rsid w:val="00F020D9"/>
    <w:rsid w:val="00F24ECD"/>
    <w:rsid w:val="00F27D10"/>
    <w:rsid w:val="00F44419"/>
    <w:rsid w:val="00F45E02"/>
    <w:rsid w:val="00FA186C"/>
    <w:rsid w:val="00FA3116"/>
    <w:rsid w:val="00FB053B"/>
    <w:rsid w:val="00FB5277"/>
    <w:rsid w:val="00FD5518"/>
    <w:rsid w:val="00FF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AD23A"/>
  <w15:docId w15:val="{5D776B89-3821-498F-A457-D7117180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8290C"/>
    <w:rPr>
      <w:lang w:val="nl-NL"/>
    </w:rPr>
  </w:style>
  <w:style w:type="paragraph" w:styleId="Kop1">
    <w:name w:val="heading 1"/>
    <w:basedOn w:val="Standaard"/>
    <w:next w:val="Standaard"/>
    <w:link w:val="Kop1Char"/>
    <w:uiPriority w:val="9"/>
    <w:qFormat/>
    <w:rsid w:val="00456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566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F48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66479"/>
    <w:pPr>
      <w:spacing w:after="0" w:line="240" w:lineRule="auto"/>
    </w:pPr>
    <w:rPr>
      <w:rFonts w:ascii="Times New Roman" w:hAnsi="Times New Roman" w:cs="Times New Roman"/>
      <w:sz w:val="24"/>
      <w:szCs w:val="24"/>
      <w:lang w:val="en-GB" w:eastAsia="en-GB"/>
    </w:rPr>
  </w:style>
  <w:style w:type="character" w:styleId="Zwaar">
    <w:name w:val="Strong"/>
    <w:basedOn w:val="Standaardalinea-lettertype"/>
    <w:uiPriority w:val="22"/>
    <w:qFormat/>
    <w:rsid w:val="00E66479"/>
    <w:rPr>
      <w:b/>
      <w:bCs/>
    </w:rPr>
  </w:style>
  <w:style w:type="paragraph" w:styleId="Lijstalinea">
    <w:name w:val="List Paragraph"/>
    <w:basedOn w:val="Standaard"/>
    <w:uiPriority w:val="34"/>
    <w:qFormat/>
    <w:rsid w:val="0007580F"/>
    <w:pPr>
      <w:ind w:left="720"/>
      <w:contextualSpacing/>
    </w:pPr>
  </w:style>
  <w:style w:type="paragraph" w:styleId="Ballontekst">
    <w:name w:val="Balloon Text"/>
    <w:basedOn w:val="Standaard"/>
    <w:link w:val="BallontekstChar"/>
    <w:uiPriority w:val="99"/>
    <w:semiHidden/>
    <w:unhideWhenUsed/>
    <w:rsid w:val="00EB37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71C"/>
    <w:rPr>
      <w:rFonts w:ascii="Tahoma" w:hAnsi="Tahoma" w:cs="Tahoma"/>
      <w:sz w:val="16"/>
      <w:szCs w:val="16"/>
      <w:lang w:val="nl-NL"/>
    </w:rPr>
  </w:style>
  <w:style w:type="paragraph" w:styleId="Koptekst">
    <w:name w:val="header"/>
    <w:basedOn w:val="Standaard"/>
    <w:link w:val="KoptekstChar"/>
    <w:uiPriority w:val="99"/>
    <w:unhideWhenUsed/>
    <w:rsid w:val="00EB37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371C"/>
    <w:rPr>
      <w:lang w:val="nl-NL"/>
    </w:rPr>
  </w:style>
  <w:style w:type="paragraph" w:styleId="Voettekst">
    <w:name w:val="footer"/>
    <w:basedOn w:val="Standaard"/>
    <w:link w:val="VoettekstChar"/>
    <w:uiPriority w:val="99"/>
    <w:unhideWhenUsed/>
    <w:rsid w:val="00EB37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371C"/>
    <w:rPr>
      <w:lang w:val="nl-NL"/>
    </w:rPr>
  </w:style>
  <w:style w:type="paragraph" w:customStyle="1" w:styleId="Default">
    <w:name w:val="Default"/>
    <w:rsid w:val="001A7029"/>
    <w:pPr>
      <w:autoSpaceDE w:val="0"/>
      <w:autoSpaceDN w:val="0"/>
      <w:adjustRightInd w:val="0"/>
      <w:spacing w:after="0" w:line="240" w:lineRule="auto"/>
    </w:pPr>
    <w:rPr>
      <w:rFonts w:ascii="Arial" w:hAnsi="Arial" w:cs="Arial"/>
      <w:color w:val="000000"/>
      <w:sz w:val="24"/>
      <w:szCs w:val="24"/>
      <w:lang w:val="nl-NL"/>
    </w:rPr>
  </w:style>
  <w:style w:type="paragraph" w:styleId="Revisie">
    <w:name w:val="Revision"/>
    <w:hidden/>
    <w:uiPriority w:val="99"/>
    <w:semiHidden/>
    <w:rsid w:val="0033509C"/>
    <w:pPr>
      <w:spacing w:after="0" w:line="240" w:lineRule="auto"/>
    </w:pPr>
    <w:rPr>
      <w:lang w:val="nl-NL"/>
    </w:rPr>
  </w:style>
  <w:style w:type="table" w:styleId="Tabelraster">
    <w:name w:val="Table Grid"/>
    <w:basedOn w:val="Standaardtabel"/>
    <w:uiPriority w:val="59"/>
    <w:rsid w:val="009A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B0309"/>
    <w:rPr>
      <w:color w:val="0000FF" w:themeColor="hyperlink"/>
      <w:u w:val="single"/>
    </w:rPr>
  </w:style>
  <w:style w:type="character" w:customStyle="1" w:styleId="apple-converted-space">
    <w:name w:val="apple-converted-space"/>
    <w:basedOn w:val="Standaardalinea-lettertype"/>
    <w:rsid w:val="007A79A7"/>
  </w:style>
  <w:style w:type="character" w:customStyle="1" w:styleId="Kop2Char">
    <w:name w:val="Kop 2 Char"/>
    <w:basedOn w:val="Standaardalinea-lettertype"/>
    <w:link w:val="Kop2"/>
    <w:uiPriority w:val="9"/>
    <w:rsid w:val="004566F2"/>
    <w:rPr>
      <w:rFonts w:asciiTheme="majorHAnsi" w:eastAsiaTheme="majorEastAsia" w:hAnsiTheme="majorHAnsi" w:cstheme="majorBidi"/>
      <w:b/>
      <w:bCs/>
      <w:color w:val="4F81BD" w:themeColor="accent1"/>
      <w:sz w:val="26"/>
      <w:szCs w:val="26"/>
      <w:lang w:val="nl-NL"/>
    </w:rPr>
  </w:style>
  <w:style w:type="character" w:customStyle="1" w:styleId="Kop1Char">
    <w:name w:val="Kop 1 Char"/>
    <w:basedOn w:val="Standaardalinea-lettertype"/>
    <w:link w:val="Kop1"/>
    <w:uiPriority w:val="9"/>
    <w:rsid w:val="004566F2"/>
    <w:rPr>
      <w:rFonts w:asciiTheme="majorHAnsi" w:eastAsiaTheme="majorEastAsia" w:hAnsiTheme="majorHAnsi" w:cstheme="majorBidi"/>
      <w:b/>
      <w:bCs/>
      <w:color w:val="365F91" w:themeColor="accent1" w:themeShade="BF"/>
      <w:sz w:val="28"/>
      <w:szCs w:val="28"/>
      <w:lang w:val="nl-NL"/>
    </w:rPr>
  </w:style>
  <w:style w:type="character" w:customStyle="1" w:styleId="Kop3Char">
    <w:name w:val="Kop 3 Char"/>
    <w:basedOn w:val="Standaardalinea-lettertype"/>
    <w:link w:val="Kop3"/>
    <w:uiPriority w:val="9"/>
    <w:rsid w:val="006F48BE"/>
    <w:rPr>
      <w:rFonts w:asciiTheme="majorHAnsi" w:eastAsiaTheme="majorEastAsia" w:hAnsiTheme="majorHAnsi" w:cstheme="majorBidi"/>
      <w:b/>
      <w:bCs/>
      <w:color w:val="4F81BD" w:themeColor="accen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3923">
      <w:bodyDiv w:val="1"/>
      <w:marLeft w:val="0"/>
      <w:marRight w:val="0"/>
      <w:marTop w:val="0"/>
      <w:marBottom w:val="0"/>
      <w:divBdr>
        <w:top w:val="none" w:sz="0" w:space="0" w:color="auto"/>
        <w:left w:val="none" w:sz="0" w:space="0" w:color="auto"/>
        <w:bottom w:val="none" w:sz="0" w:space="0" w:color="auto"/>
        <w:right w:val="none" w:sz="0" w:space="0" w:color="auto"/>
      </w:divBdr>
    </w:div>
    <w:div w:id="597059531">
      <w:bodyDiv w:val="1"/>
      <w:marLeft w:val="0"/>
      <w:marRight w:val="0"/>
      <w:marTop w:val="0"/>
      <w:marBottom w:val="0"/>
      <w:divBdr>
        <w:top w:val="none" w:sz="0" w:space="0" w:color="auto"/>
        <w:left w:val="none" w:sz="0" w:space="0" w:color="auto"/>
        <w:bottom w:val="none" w:sz="0" w:space="0" w:color="auto"/>
        <w:right w:val="none" w:sz="0" w:space="0" w:color="auto"/>
      </w:divBdr>
    </w:div>
    <w:div w:id="1137722590">
      <w:bodyDiv w:val="1"/>
      <w:marLeft w:val="0"/>
      <w:marRight w:val="0"/>
      <w:marTop w:val="0"/>
      <w:marBottom w:val="0"/>
      <w:divBdr>
        <w:top w:val="none" w:sz="0" w:space="0" w:color="auto"/>
        <w:left w:val="none" w:sz="0" w:space="0" w:color="auto"/>
        <w:bottom w:val="none" w:sz="0" w:space="0" w:color="auto"/>
        <w:right w:val="none" w:sz="0" w:space="0" w:color="auto"/>
      </w:divBdr>
    </w:div>
    <w:div w:id="1798719769">
      <w:bodyDiv w:val="1"/>
      <w:marLeft w:val="0"/>
      <w:marRight w:val="0"/>
      <w:marTop w:val="0"/>
      <w:marBottom w:val="0"/>
      <w:divBdr>
        <w:top w:val="none" w:sz="0" w:space="0" w:color="auto"/>
        <w:left w:val="none" w:sz="0" w:space="0" w:color="auto"/>
        <w:bottom w:val="none" w:sz="0" w:space="0" w:color="auto"/>
        <w:right w:val="none" w:sz="0" w:space="0" w:color="auto"/>
      </w:divBdr>
    </w:div>
    <w:div w:id="18882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erkrentmeester.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rkrentmeester.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erkrentmeester.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rkrentmeester.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9527E3A2176458368A6231FC173DB" ma:contentTypeVersion="13" ma:contentTypeDescription="Een nieuw document maken." ma:contentTypeScope="" ma:versionID="015af6a84f65725f1de26906d7bccccb">
  <xsd:schema xmlns:xsd="http://www.w3.org/2001/XMLSchema" xmlns:xs="http://www.w3.org/2001/XMLSchema" xmlns:p="http://schemas.microsoft.com/office/2006/metadata/properties" xmlns:ns3="0a9f6e48-0e16-4691-9483-ded5323eb14f" xmlns:ns4="78e28e2e-7b93-4b52-bc37-14f53ff14dde" targetNamespace="http://schemas.microsoft.com/office/2006/metadata/properties" ma:root="true" ma:fieldsID="bbc7cb871f0736540c69b86fa69d9648" ns3:_="" ns4:_="">
    <xsd:import namespace="0a9f6e48-0e16-4691-9483-ded5323eb14f"/>
    <xsd:import namespace="78e28e2e-7b93-4b52-bc37-14f53ff14d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f6e48-0e16-4691-9483-ded5323eb14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28e2e-7b93-4b52-bc37-14f53ff14d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243F-8295-42E7-8683-DD97D04A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f6e48-0e16-4691-9483-ded5323eb14f"/>
    <ds:schemaRef ds:uri="78e28e2e-7b93-4b52-bc37-14f53ff14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8F5CB-9671-4357-9636-7FC939E6C287}">
  <ds:schemaRefs>
    <ds:schemaRef ds:uri="http://schemas.microsoft.com/sharepoint/v3/contenttype/forms"/>
  </ds:schemaRefs>
</ds:datastoreItem>
</file>

<file path=customXml/itemProps3.xml><?xml version="1.0" encoding="utf-8"?>
<ds:datastoreItem xmlns:ds="http://schemas.openxmlformats.org/officeDocument/2006/customXml" ds:itemID="{58411D6C-019E-4585-83A1-90FE299E1225}">
  <ds:schemaRefs>
    <ds:schemaRef ds:uri="http://schemas.microsoft.com/office/2006/metadata/properties"/>
    <ds:schemaRef ds:uri="78e28e2e-7b93-4b52-bc37-14f53ff14dde"/>
    <ds:schemaRef ds:uri="http://purl.org/dc/terms/"/>
    <ds:schemaRef ds:uri="http://schemas.microsoft.com/office/2006/documentManagement/types"/>
    <ds:schemaRef ds:uri="http://purl.org/dc/dcmitype/"/>
    <ds:schemaRef ds:uri="http://schemas.microsoft.com/office/infopath/2007/PartnerControls"/>
    <ds:schemaRef ds:uri="0a9f6e48-0e16-4691-9483-ded5323eb14f"/>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F422719-CF0B-4D3F-BE09-379C2A1E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1427</Words>
  <Characters>7849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VKB</dc:creator>
  <cp:lastModifiedBy>Nico de Jong</cp:lastModifiedBy>
  <cp:revision>2</cp:revision>
  <cp:lastPrinted>2020-01-23T10:10:00Z</cp:lastPrinted>
  <dcterms:created xsi:type="dcterms:W3CDTF">2021-07-01T17:43:00Z</dcterms:created>
  <dcterms:modified xsi:type="dcterms:W3CDTF">2021-07-01T17:43:00Z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0x010100B609527E3A2176458368A6231FC173DB</vt:lpwstr>
  </property>
</Properties>
</file>