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29D4C" w14:textId="0A307318" w:rsidR="00F04D76" w:rsidRDefault="00F04D76" w:rsidP="005B2F03">
      <w:pPr>
        <w:jc w:val="both"/>
      </w:pPr>
      <w:r w:rsidRPr="00F04D76">
        <w:t>Voor een transparante en controleerbare afhandeling van de collecteopbrengsten is het belangrijk om de afwikkeling van de collecteopbrengsten goed te waarborgen. Dit is niet alleen van belang richting de gemeenteleden, maar ook voor de betrokkenen zelf.</w:t>
      </w:r>
      <w:r w:rsidR="00691091">
        <w:t xml:space="preserve"> </w:t>
      </w:r>
      <w:r w:rsidR="00FE24D1">
        <w:t>H</w:t>
      </w:r>
      <w:r w:rsidR="00691091">
        <w:t xml:space="preserve">et vier-ogen principe </w:t>
      </w:r>
      <w:r w:rsidR="00FE24D1">
        <w:t>is hierbij van belang</w:t>
      </w:r>
      <w:r w:rsidR="00691091">
        <w:t>.</w:t>
      </w:r>
    </w:p>
    <w:p w14:paraId="3D9BFA21" w14:textId="0E9BE5E0" w:rsidR="007476A3" w:rsidRDefault="00F04D76" w:rsidP="005B2F03">
      <w:pPr>
        <w:jc w:val="both"/>
      </w:pPr>
      <w:r w:rsidRPr="00F04D76">
        <w:t xml:space="preserve">Collectezakken dienen door minimaal twee personen geleegd en geteld te worden. In de meeste gevallen zal het tellen niet direct na de dienst maar op een later tijdstip plaatsvinden. De collecteopbrengst dient dan </w:t>
      </w:r>
      <w:r w:rsidR="00432277">
        <w:t xml:space="preserve">per collectebestemming in </w:t>
      </w:r>
      <w:r w:rsidRPr="00F04D76">
        <w:t xml:space="preserve">een </w:t>
      </w:r>
      <w:r w:rsidR="003B1219" w:rsidRPr="005B2F03">
        <w:t>afsluitbare</w:t>
      </w:r>
      <w:r w:rsidRPr="00F04D76">
        <w:t xml:space="preserve"> </w:t>
      </w:r>
      <w:r w:rsidR="003B1219" w:rsidRPr="005B2F03">
        <w:t>geldzak</w:t>
      </w:r>
      <w:r w:rsidRPr="00F04D76">
        <w:t xml:space="preserve"> op een beveiligde plaats,</w:t>
      </w:r>
      <w:r w:rsidR="00947945" w:rsidRPr="005B2F03">
        <w:t xml:space="preserve"> </w:t>
      </w:r>
      <w:r w:rsidRPr="00F04D76">
        <w:t xml:space="preserve">in een </w:t>
      </w:r>
      <w:r w:rsidR="007476A3">
        <w:t>(afstort)</w:t>
      </w:r>
      <w:r w:rsidRPr="00F04D76">
        <w:t>kluis, bewaard te worden.</w:t>
      </w:r>
      <w:r w:rsidR="00F61C5B" w:rsidRPr="005B2F03">
        <w:t xml:space="preserve"> In de regel gebeurt dit direct na de kerkdienst door de dienstdoende diakenen</w:t>
      </w:r>
      <w:r w:rsidR="00836A5D" w:rsidRPr="005B2F03">
        <w:t>.</w:t>
      </w:r>
      <w:r w:rsidR="00382555">
        <w:t xml:space="preserve"> </w:t>
      </w:r>
      <w:r w:rsidR="00FE24D1">
        <w:t>Dit kan</w:t>
      </w:r>
      <w:r w:rsidR="00505208" w:rsidRPr="00FE24D1">
        <w:t xml:space="preserve"> </w:t>
      </w:r>
      <w:r w:rsidR="00FE24D1">
        <w:t xml:space="preserve">per collectedoel </w:t>
      </w:r>
      <w:r w:rsidR="00D67A5B" w:rsidRPr="00FE24D1">
        <w:t xml:space="preserve">in </w:t>
      </w:r>
      <w:r w:rsidR="00FE24D1">
        <w:t xml:space="preserve">bijvoorbeeld </w:t>
      </w:r>
      <w:r w:rsidR="00D67A5B" w:rsidRPr="00FE24D1">
        <w:t>diverse kleuren</w:t>
      </w:r>
      <w:r w:rsidR="00FE24D1">
        <w:t xml:space="preserve"> zakken</w:t>
      </w:r>
      <w:r w:rsidR="00382555" w:rsidRPr="00FE24D1">
        <w:t xml:space="preserve"> </w:t>
      </w:r>
      <w:r w:rsidR="00FE24D1">
        <w:t>of door in te vullen op de zak</w:t>
      </w:r>
      <w:r w:rsidR="00505208" w:rsidRPr="00FE24D1">
        <w:t xml:space="preserve"> (er zijn speciale beschrijfbare sealbags verkrijgbaar)</w:t>
      </w:r>
      <w:r w:rsidR="00DC1FF3">
        <w:t xml:space="preserve">. </w:t>
      </w:r>
      <w:r w:rsidR="00DA5430">
        <w:t xml:space="preserve">Tevens </w:t>
      </w:r>
      <w:r w:rsidR="00DC1FF3">
        <w:t xml:space="preserve">sluiten </w:t>
      </w:r>
      <w:r w:rsidR="00DA5430">
        <w:t xml:space="preserve">de diakenen in de </w:t>
      </w:r>
      <w:r w:rsidR="00361579">
        <w:t xml:space="preserve">betreffende </w:t>
      </w:r>
      <w:r w:rsidR="00DA5430">
        <w:t xml:space="preserve">geldzak een ingevuld </w:t>
      </w:r>
      <w:r w:rsidR="00BD6117">
        <w:t>Collecte ID-formulier</w:t>
      </w:r>
      <w:r w:rsidR="00DC1FF3">
        <w:t xml:space="preserve"> bij.</w:t>
      </w:r>
      <w:r w:rsidR="00BF3C1B">
        <w:t xml:space="preserve"> </w:t>
      </w:r>
    </w:p>
    <w:p w14:paraId="556D345E" w14:textId="12FE0573" w:rsidR="00C61FD3" w:rsidRDefault="00C61FD3" w:rsidP="00703533">
      <w:pPr>
        <w:jc w:val="both"/>
      </w:pPr>
      <w:r>
        <w:t xml:space="preserve">Het Collectetellen </w:t>
      </w:r>
      <w:r w:rsidR="00BF3C1B" w:rsidRPr="00FE24D1">
        <w:t>vindt periodiek plaats. Afhankelijk van de opbrengsten/ gro</w:t>
      </w:r>
      <w:r w:rsidR="00FE24D1">
        <w:t>o</w:t>
      </w:r>
      <w:r w:rsidR="00BF3C1B" w:rsidRPr="00FE24D1">
        <w:t>t</w:t>
      </w:r>
      <w:r w:rsidR="00FE24D1">
        <w:t>t</w:t>
      </w:r>
      <w:r w:rsidR="00BF3C1B" w:rsidRPr="00FE24D1">
        <w:t>e van de gemeente kan dit wekelijks of maandelijks plaatsvinden.</w:t>
      </w:r>
      <w:r w:rsidR="001D40AA" w:rsidRPr="00FE24D1">
        <w:t xml:space="preserve"> </w:t>
      </w:r>
      <w:r>
        <w:t>De telling  van de collecte opbrengsten vindt plaats in een zaal van de kerk.</w:t>
      </w:r>
    </w:p>
    <w:p w14:paraId="1F9079F1" w14:textId="26F4076D" w:rsidR="00703533" w:rsidRPr="00F04D76" w:rsidRDefault="003F503B" w:rsidP="00703533">
      <w:pPr>
        <w:jc w:val="both"/>
      </w:pPr>
      <w:r>
        <w:t xml:space="preserve">Voorafgaand aan </w:t>
      </w:r>
      <w:r w:rsidR="00703533" w:rsidRPr="00F04D76">
        <w:t xml:space="preserve">het tellen wordt </w:t>
      </w:r>
      <w:r w:rsidR="00703533">
        <w:t xml:space="preserve">eerst </w:t>
      </w:r>
      <w:r w:rsidR="00703533" w:rsidRPr="00F04D76">
        <w:t xml:space="preserve">de </w:t>
      </w:r>
      <w:r w:rsidR="00D47EB3">
        <w:t>(</w:t>
      </w:r>
      <w:r w:rsidR="00703533">
        <w:t>afstort</w:t>
      </w:r>
      <w:r w:rsidR="00D47EB3">
        <w:t>)</w:t>
      </w:r>
      <w:r w:rsidR="00703533">
        <w:t xml:space="preserve">kluis </w:t>
      </w:r>
      <w:r w:rsidR="00703533" w:rsidRPr="00F04D76">
        <w:t>geopend</w:t>
      </w:r>
      <w:r w:rsidR="00845A25">
        <w:t>, door kerkrentmeester</w:t>
      </w:r>
      <w:r w:rsidR="00703533" w:rsidRPr="00F04D76">
        <w:t xml:space="preserve"> in aanwezigheid van (minimaal) twee personen.</w:t>
      </w:r>
    </w:p>
    <w:p w14:paraId="481303E8" w14:textId="26DC326A" w:rsidR="00CE4CAD" w:rsidRDefault="00F04D76" w:rsidP="005B2F03">
      <w:pPr>
        <w:jc w:val="both"/>
        <w:rPr>
          <w:b/>
          <w:bCs/>
        </w:rPr>
      </w:pPr>
      <w:r w:rsidRPr="00F04D76">
        <w:t>De collecteopbrengst</w:t>
      </w:r>
      <w:r w:rsidR="00344C73">
        <w:t>en</w:t>
      </w:r>
      <w:r w:rsidRPr="00F04D76">
        <w:t xml:space="preserve"> word</w:t>
      </w:r>
      <w:r w:rsidR="00FE24D1">
        <w:t>en</w:t>
      </w:r>
      <w:r w:rsidRPr="00F04D76">
        <w:t xml:space="preserve"> gespecificeerd vastgelegd op een </w:t>
      </w:r>
      <w:r w:rsidR="00F27A19">
        <w:t xml:space="preserve">(digitaal) </w:t>
      </w:r>
      <w:r w:rsidRPr="00F04D76">
        <w:t>telformulier.</w:t>
      </w:r>
      <w:r w:rsidR="00EC5E85">
        <w:t xml:space="preserve"> </w:t>
      </w:r>
      <w:r w:rsidR="001368A7" w:rsidRPr="000B7724">
        <w:t>De Collectebonnen</w:t>
      </w:r>
      <w:r w:rsidR="00BF3C1B" w:rsidRPr="00FE24D1">
        <w:t>/munten</w:t>
      </w:r>
      <w:r w:rsidR="001368A7" w:rsidRPr="00FE24D1">
        <w:t xml:space="preserve"> </w:t>
      </w:r>
      <w:r w:rsidR="001368A7" w:rsidRPr="000B7724">
        <w:t xml:space="preserve">worden handmatig geteld </w:t>
      </w:r>
      <w:r w:rsidR="00FE24D1">
        <w:t>en apart</w:t>
      </w:r>
      <w:r w:rsidR="001368A7" w:rsidRPr="000B7724">
        <w:t xml:space="preserve"> geregistreerd. </w:t>
      </w:r>
      <w:r w:rsidR="00FE24D1">
        <w:t>De g</w:t>
      </w:r>
      <w:r w:rsidR="001368A7" w:rsidRPr="000B7724">
        <w:t>etelde collecte bonnen</w:t>
      </w:r>
      <w:r w:rsidR="00BF3C1B" w:rsidRPr="00FE24D1">
        <w:t>/munten</w:t>
      </w:r>
      <w:r w:rsidR="00FE24D1">
        <w:t xml:space="preserve"> worden</w:t>
      </w:r>
      <w:r w:rsidR="000B7724">
        <w:t xml:space="preserve"> apart ingepakt per collectedoel</w:t>
      </w:r>
      <w:r w:rsidR="00FE24D1">
        <w:t xml:space="preserve"> en </w:t>
      </w:r>
      <w:r w:rsidR="001368A7" w:rsidRPr="000B7724">
        <w:t>bezorgd bij de collect</w:t>
      </w:r>
      <w:r w:rsidR="00CE4CAD">
        <w:t>e</w:t>
      </w:r>
      <w:r w:rsidR="001368A7" w:rsidRPr="000B7724">
        <w:t>bonnen</w:t>
      </w:r>
      <w:r w:rsidR="00505208" w:rsidRPr="00FE24D1">
        <w:t>/munten</w:t>
      </w:r>
      <w:r w:rsidR="001368A7" w:rsidRPr="00FE24D1">
        <w:t xml:space="preserve"> </w:t>
      </w:r>
      <w:r w:rsidR="001368A7" w:rsidRPr="000B7724">
        <w:t>administrateu</w:t>
      </w:r>
      <w:r w:rsidR="00C839A5">
        <w:t>r</w:t>
      </w:r>
      <w:r w:rsidR="00BF3C1B" w:rsidRPr="00FE24D1">
        <w:t>/kerkelijk bureau</w:t>
      </w:r>
      <w:r w:rsidR="00F27A19" w:rsidRPr="00FE24D1">
        <w:t xml:space="preserve"> </w:t>
      </w:r>
      <w:r w:rsidR="00F27A19">
        <w:t>ter verwerking</w:t>
      </w:r>
      <w:r w:rsidR="001368A7">
        <w:rPr>
          <w:b/>
          <w:bCs/>
        </w:rPr>
        <w:t xml:space="preserve">. </w:t>
      </w:r>
    </w:p>
    <w:p w14:paraId="0190EFDE" w14:textId="77777777" w:rsidR="00150BC4" w:rsidRDefault="00F04D76" w:rsidP="00150BC4">
      <w:pPr>
        <w:spacing w:after="0"/>
        <w:jc w:val="both"/>
      </w:pPr>
      <w:r w:rsidRPr="00F04D76">
        <w:t>Het afstorten van de reeds getelde collecte</w:t>
      </w:r>
      <w:r w:rsidR="00912C19">
        <w:t xml:space="preserve"> geschiedt bij</w:t>
      </w:r>
      <w:r w:rsidR="003556F2">
        <w:t>:</w:t>
      </w:r>
      <w:r w:rsidR="00353763">
        <w:t xml:space="preserve"> </w:t>
      </w:r>
    </w:p>
    <w:p w14:paraId="5ABC31D2" w14:textId="52036A64" w:rsidR="00150BC4" w:rsidRDefault="003556F2" w:rsidP="00150BC4">
      <w:pPr>
        <w:spacing w:after="0"/>
        <w:jc w:val="both"/>
      </w:pPr>
      <w:r>
        <w:t>-</w:t>
      </w:r>
      <w:r w:rsidR="00556B3A">
        <w:t>1</w:t>
      </w:r>
      <w:r w:rsidR="00150BC4">
        <w:t>.</w:t>
      </w:r>
      <w:r w:rsidR="00B46240">
        <w:t xml:space="preserve"> </w:t>
      </w:r>
      <w:r w:rsidR="00A14CB9">
        <w:t>Geldmaat</w:t>
      </w:r>
      <w:r w:rsidR="00FE24D1">
        <w:t xml:space="preserve"> of bank</w:t>
      </w:r>
      <w:r w:rsidR="00EA6376">
        <w:t xml:space="preserve"> op </w:t>
      </w:r>
      <w:r w:rsidR="00505208" w:rsidRPr="00FE24D1">
        <w:t>een</w:t>
      </w:r>
      <w:r w:rsidR="00505208">
        <w:rPr>
          <w:color w:val="FF0000"/>
        </w:rPr>
        <w:t xml:space="preserve"> </w:t>
      </w:r>
      <w:r w:rsidR="00BF3C1B" w:rsidRPr="00FE24D1">
        <w:t>(</w:t>
      </w:r>
      <w:r w:rsidR="002158F2" w:rsidRPr="00FE24D1">
        <w:t>collecte</w:t>
      </w:r>
      <w:r w:rsidR="00BF3C1B" w:rsidRPr="00FE24D1">
        <w:t>)</w:t>
      </w:r>
      <w:r w:rsidR="00EA6376">
        <w:t xml:space="preserve">bankrekening </w:t>
      </w:r>
      <w:r w:rsidR="00505208" w:rsidRPr="00FE24D1">
        <w:t xml:space="preserve">van de </w:t>
      </w:r>
      <w:r w:rsidR="00EA6376">
        <w:t>kerk</w:t>
      </w:r>
      <w:r w:rsidR="002F0A8B">
        <w:t xml:space="preserve"> </w:t>
      </w:r>
    </w:p>
    <w:p w14:paraId="6E47BBAF" w14:textId="429A76E4" w:rsidR="00B46240" w:rsidRDefault="002F0A8B" w:rsidP="00150BC4">
      <w:pPr>
        <w:spacing w:after="0"/>
        <w:jc w:val="both"/>
      </w:pPr>
      <w:r>
        <w:t>-</w:t>
      </w:r>
      <w:r w:rsidR="00556B3A">
        <w:t>2</w:t>
      </w:r>
      <w:r w:rsidR="00150BC4">
        <w:t>.</w:t>
      </w:r>
      <w:r w:rsidR="00556B3A">
        <w:t xml:space="preserve"> </w:t>
      </w:r>
      <w:r w:rsidR="00150BC4">
        <w:t>E</w:t>
      </w:r>
      <w:r w:rsidR="004930B6">
        <w:t xml:space="preserve">en </w:t>
      </w:r>
      <w:r w:rsidR="00F21B8C">
        <w:t xml:space="preserve">lokale </w:t>
      </w:r>
      <w:r w:rsidR="00BF3C1B" w:rsidRPr="00FE24D1">
        <w:t>winkelier</w:t>
      </w:r>
      <w:r w:rsidR="00FE24D1">
        <w:rPr>
          <w:strike/>
        </w:rPr>
        <w:t>.</w:t>
      </w:r>
      <w:r w:rsidR="00F21B8C">
        <w:t xml:space="preserve"> </w:t>
      </w:r>
      <w:r w:rsidR="00FE24D1">
        <w:t>D</w:t>
      </w:r>
      <w:r w:rsidR="00F21B8C">
        <w:t xml:space="preserve">eze maakt </w:t>
      </w:r>
      <w:r w:rsidR="002158F2">
        <w:t xml:space="preserve">binnen twee dagen het bedrag over op de </w:t>
      </w:r>
      <w:r w:rsidR="00505208" w:rsidRPr="00FE24D1">
        <w:t>(</w:t>
      </w:r>
      <w:r w:rsidR="001D5C5B" w:rsidRPr="00FE24D1">
        <w:t>collecte</w:t>
      </w:r>
      <w:r w:rsidR="00505208" w:rsidRPr="00FE24D1">
        <w:t>)</w:t>
      </w:r>
      <w:r w:rsidR="002158F2">
        <w:t>bankrekening van de kerk .</w:t>
      </w:r>
      <w:r w:rsidR="00F21B8C">
        <w:t xml:space="preserve"> </w:t>
      </w:r>
    </w:p>
    <w:p w14:paraId="61EDB20D" w14:textId="034927E6" w:rsidR="00F04D76" w:rsidRPr="00F04D76" w:rsidRDefault="005E014D" w:rsidP="005B2F03">
      <w:pPr>
        <w:jc w:val="both"/>
      </w:pPr>
      <w:r>
        <w:t>Dit afstorten</w:t>
      </w:r>
      <w:r w:rsidR="00FE24D1">
        <w:t>/afgeven</w:t>
      </w:r>
      <w:r w:rsidR="00717204">
        <w:t xml:space="preserve"> g</w:t>
      </w:r>
      <w:r w:rsidR="004C1FC1">
        <w:t>ebeurt</w:t>
      </w:r>
      <w:r w:rsidR="00717204">
        <w:t xml:space="preserve"> </w:t>
      </w:r>
      <w:r w:rsidR="00F04D76" w:rsidRPr="00F04D76">
        <w:t>door twee personen, mede vanuit veiligheidsoogpunt. Het bedrag op het stortingsbewijs van de bank</w:t>
      </w:r>
      <w:r w:rsidR="00FE24D1">
        <w:t xml:space="preserve"> en/of</w:t>
      </w:r>
      <w:r w:rsidR="003556F2">
        <w:t xml:space="preserve"> </w:t>
      </w:r>
      <w:r w:rsidR="00150BC4">
        <w:t xml:space="preserve">afdrachtformulier voor de </w:t>
      </w:r>
      <w:r w:rsidR="00BF3C1B" w:rsidRPr="00FE24D1">
        <w:t>winkel</w:t>
      </w:r>
      <w:r w:rsidR="00F04D76" w:rsidRPr="00FE24D1">
        <w:t xml:space="preserve"> </w:t>
      </w:r>
      <w:r w:rsidR="00F04D76" w:rsidRPr="00F04D76">
        <w:t>corresponde</w:t>
      </w:r>
      <w:r w:rsidR="000C250F">
        <w:t>ert</w:t>
      </w:r>
      <w:r w:rsidR="00F04D76" w:rsidRPr="00F04D76">
        <w:t xml:space="preserve"> met het telformulier</w:t>
      </w:r>
      <w:r w:rsidR="00034CE1">
        <w:t>.</w:t>
      </w:r>
    </w:p>
    <w:p w14:paraId="3F57A661" w14:textId="3B9E8CD7" w:rsidR="007768AF" w:rsidRDefault="00F04D76" w:rsidP="005B2F03">
      <w:pPr>
        <w:jc w:val="both"/>
      </w:pPr>
      <w:r w:rsidRPr="00F04D76">
        <w:t>Het telformulier en het stortingsbewijs worden vervolgens verwerkt in de financiële administratie</w:t>
      </w:r>
      <w:r w:rsidR="00537387">
        <w:t xml:space="preserve">, gebruikmakend van het </w:t>
      </w:r>
      <w:r w:rsidR="007768AF">
        <w:t>collecterooster</w:t>
      </w:r>
      <w:r w:rsidR="00216087">
        <w:t xml:space="preserve"> als referentie</w:t>
      </w:r>
      <w:r w:rsidRPr="00F04D76">
        <w:t>.</w:t>
      </w:r>
      <w:r w:rsidR="00537387">
        <w:t xml:space="preserve"> </w:t>
      </w:r>
    </w:p>
    <w:p w14:paraId="75AD5AE4" w14:textId="77777777" w:rsidR="00920CB3" w:rsidRDefault="00F04D76" w:rsidP="005B2F03">
      <w:pPr>
        <w:jc w:val="both"/>
      </w:pPr>
      <w:r w:rsidRPr="00F04D76">
        <w:t xml:space="preserve">De </w:t>
      </w:r>
      <w:r w:rsidR="00A97F5C">
        <w:t xml:space="preserve">uitvoering </w:t>
      </w:r>
      <w:r w:rsidR="00852707">
        <w:t xml:space="preserve">van de </w:t>
      </w:r>
      <w:r w:rsidR="007D7BAD">
        <w:t xml:space="preserve">collectetelling </w:t>
      </w:r>
      <w:r w:rsidR="008B15F9" w:rsidRPr="005B2F03">
        <w:t xml:space="preserve">is </w:t>
      </w:r>
      <w:r w:rsidRPr="00F04D76">
        <w:t>vastgelegd</w:t>
      </w:r>
      <w:r w:rsidR="008B15F9" w:rsidRPr="005B2F03">
        <w:t xml:space="preserve"> i</w:t>
      </w:r>
      <w:r w:rsidRPr="00F04D76">
        <w:t>n een</w:t>
      </w:r>
      <w:r w:rsidR="00852707">
        <w:t xml:space="preserve"> separate </w:t>
      </w:r>
      <w:r w:rsidRPr="00F04D76">
        <w:t xml:space="preserve"> 'telinstructie'. </w:t>
      </w:r>
    </w:p>
    <w:p w14:paraId="4F98E6B3" w14:textId="1684D35F" w:rsidR="00F04D76" w:rsidRPr="00F04D76" w:rsidRDefault="007768AF" w:rsidP="005B2F03">
      <w:pPr>
        <w:jc w:val="both"/>
      </w:pPr>
      <w:r>
        <w:t>De</w:t>
      </w:r>
      <w:r w:rsidR="00F04D76" w:rsidRPr="00F04D76">
        <w:t xml:space="preserve"> </w:t>
      </w:r>
      <w:r w:rsidR="00221553">
        <w:t>kas</w:t>
      </w:r>
      <w:r w:rsidR="00F04D76" w:rsidRPr="00F04D76">
        <w:t>controlecommissie kan de</w:t>
      </w:r>
      <w:r w:rsidR="00F2763F">
        <w:t>ze</w:t>
      </w:r>
      <w:r w:rsidR="00F04D76" w:rsidRPr="00F04D76">
        <w:t xml:space="preserve"> procedure</w:t>
      </w:r>
      <w:r w:rsidR="00F2763F">
        <w:t xml:space="preserve"> en telinstructie inzien.</w:t>
      </w:r>
    </w:p>
    <w:p w14:paraId="2C1C17C2" w14:textId="58E5078C" w:rsidR="00F04D76" w:rsidRPr="00710322" w:rsidRDefault="005C6312" w:rsidP="00D667E0">
      <w:r w:rsidRPr="00710322">
        <w:t>Het di</w:t>
      </w:r>
      <w:r w:rsidR="005447A3" w:rsidRPr="00710322">
        <w:t>gitaal</w:t>
      </w:r>
      <w:r w:rsidRPr="00710322">
        <w:t xml:space="preserve"> collecteren</w:t>
      </w:r>
      <w:r w:rsidR="005447A3" w:rsidRPr="00710322">
        <w:t xml:space="preserve"> via </w:t>
      </w:r>
      <w:r w:rsidR="00D667E0">
        <w:t>b</w:t>
      </w:r>
      <w:r w:rsidR="005447A3" w:rsidRPr="00710322">
        <w:t xml:space="preserve">ank </w:t>
      </w:r>
      <w:r w:rsidR="000D5BD5" w:rsidRPr="00710322">
        <w:t>en</w:t>
      </w:r>
      <w:r w:rsidR="005447A3" w:rsidRPr="00710322">
        <w:t xml:space="preserve"> SKG</w:t>
      </w:r>
      <w:r w:rsidR="000D5BD5" w:rsidRPr="00710322">
        <w:t>-collect</w:t>
      </w:r>
      <w:r w:rsidR="00BF3C1B" w:rsidRPr="00FE24D1">
        <w:t xml:space="preserve">/donkeymobile/givt of </w:t>
      </w:r>
      <w:r w:rsidR="00FE24D1">
        <w:t>vergelijkbare</w:t>
      </w:r>
      <w:r w:rsidR="00BF3C1B" w:rsidRPr="00FE24D1">
        <w:t xml:space="preserve"> app</w:t>
      </w:r>
      <w:r w:rsidR="005447A3" w:rsidRPr="00710322">
        <w:t>, wordt rechtstr</w:t>
      </w:r>
      <w:r w:rsidR="000D5BD5" w:rsidRPr="00710322">
        <w:t>e</w:t>
      </w:r>
      <w:r w:rsidR="005447A3" w:rsidRPr="00710322">
        <w:t>eks verwerkt</w:t>
      </w:r>
      <w:r w:rsidR="000D5BD5" w:rsidRPr="00710322">
        <w:t xml:space="preserve"> door de boekhouding</w:t>
      </w:r>
      <w:r w:rsidR="005447A3" w:rsidRPr="00710322">
        <w:t xml:space="preserve"> </w:t>
      </w:r>
      <w:r w:rsidR="00710322" w:rsidRPr="00710322">
        <w:t>in de</w:t>
      </w:r>
      <w:r w:rsidR="00710322">
        <w:t xml:space="preserve"> </w:t>
      </w:r>
      <w:r w:rsidR="00D667E0" w:rsidRPr="00710322">
        <w:t>financiële</w:t>
      </w:r>
      <w:r w:rsidR="00710322" w:rsidRPr="00710322">
        <w:t xml:space="preserve"> administratie</w:t>
      </w:r>
      <w:r w:rsidR="00B47C3A">
        <w:t>,</w:t>
      </w:r>
      <w:r w:rsidR="00E54F3A">
        <w:t xml:space="preserve"> en valt buiten de </w:t>
      </w:r>
      <w:r w:rsidR="00D667E0">
        <w:t>telinstructie</w:t>
      </w:r>
      <w:r w:rsidR="00221553">
        <w:t>.</w:t>
      </w:r>
    </w:p>
    <w:p w14:paraId="38EEDA72" w14:textId="4C8DE387" w:rsidR="001C38F2" w:rsidRDefault="001C38F2" w:rsidP="001C38F2">
      <w:r>
        <w:t xml:space="preserve">Aldus goedgekeurd en vastgesteld te </w:t>
      </w:r>
      <w:r w:rsidR="004C75D0">
        <w:t xml:space="preserve"> </w:t>
      </w:r>
      <w:r w:rsidR="004C75D0" w:rsidRPr="004C75D0">
        <w:rPr>
          <w:highlight w:val="yellow"/>
        </w:rPr>
        <w:t>Plaatsnaam</w:t>
      </w:r>
      <w:r w:rsidRPr="004C75D0">
        <w:rPr>
          <w:highlight w:val="yellow"/>
        </w:rPr>
        <w:t xml:space="preserve">, </w:t>
      </w:r>
      <w:r w:rsidR="00917B05" w:rsidRPr="004C75D0">
        <w:rPr>
          <w:highlight w:val="yellow"/>
        </w:rPr>
        <w:t xml:space="preserve"> </w:t>
      </w:r>
      <w:r w:rsidR="004C75D0" w:rsidRPr="004C75D0">
        <w:rPr>
          <w:highlight w:val="yellow"/>
        </w:rPr>
        <w:t>DD-MMMM-YYYY</w:t>
      </w:r>
    </w:p>
    <w:p w14:paraId="098063AA" w14:textId="72053A8D" w:rsidR="001C38F2" w:rsidRDefault="00114884" w:rsidP="001C38F2">
      <w:r>
        <w:t xml:space="preserve">Het College van Kerkmeesters &amp; Diaconie </w:t>
      </w:r>
      <w:r w:rsidR="001C38F2">
        <w:t xml:space="preserve">van de Protestantse Gemeente </w:t>
      </w:r>
      <w:r w:rsidR="003C789F" w:rsidRPr="003C789F">
        <w:rPr>
          <w:highlight w:val="yellow"/>
        </w:rPr>
        <w:t>NAAM</w:t>
      </w:r>
      <w:r w:rsidR="001C38F2" w:rsidRPr="003C789F">
        <w:rPr>
          <w:highlight w:val="yellow"/>
        </w:rPr>
        <w:t>,</w:t>
      </w:r>
    </w:p>
    <w:p w14:paraId="416C821A" w14:textId="033CE83A" w:rsidR="001C38F2" w:rsidRDefault="00A65741" w:rsidP="001C38F2">
      <w:r>
        <w:t>Getekend: v</w:t>
      </w:r>
      <w:r w:rsidR="001C38F2">
        <w:t xml:space="preserve">oor </w:t>
      </w:r>
      <w:r w:rsidR="00114884">
        <w:t>CvK:</w:t>
      </w:r>
      <w:r w:rsidR="00114884">
        <w:tab/>
      </w:r>
      <w:r w:rsidR="00114884">
        <w:tab/>
      </w:r>
      <w:r w:rsidR="00114884">
        <w:tab/>
      </w:r>
      <w:r w:rsidR="00114884">
        <w:tab/>
      </w:r>
      <w:r w:rsidR="00114884">
        <w:tab/>
      </w:r>
      <w:r w:rsidR="00114884">
        <w:tab/>
        <w:t>Voor CvD:</w:t>
      </w:r>
    </w:p>
    <w:p w14:paraId="6645A515" w14:textId="1B428B15" w:rsidR="001C38F2" w:rsidRPr="00320444" w:rsidRDefault="001C38F2" w:rsidP="00A10C85">
      <w:r w:rsidRPr="00320444">
        <w:tab/>
      </w:r>
      <w:r w:rsidRPr="00320444">
        <w:tab/>
      </w:r>
      <w:r w:rsidR="00F85194">
        <w:tab/>
      </w:r>
      <w:r w:rsidR="00F85194">
        <w:tab/>
      </w:r>
    </w:p>
    <w:p w14:paraId="18DB1509" w14:textId="2DAE819C" w:rsidR="001C38F2" w:rsidRPr="00320444" w:rsidRDefault="00CF2F42" w:rsidP="001C38F2">
      <w:r w:rsidRPr="004C75D0">
        <w:rPr>
          <w:highlight w:val="yellow"/>
        </w:rPr>
        <w:t>Voorl</w:t>
      </w:r>
      <w:r w:rsidR="00DA1094" w:rsidRPr="004C75D0">
        <w:rPr>
          <w:highlight w:val="yellow"/>
        </w:rPr>
        <w:t>. Naam</w:t>
      </w:r>
      <w:r w:rsidR="00917B05">
        <w:t>,</w:t>
      </w:r>
      <w:r w:rsidR="00320444" w:rsidRPr="00320444">
        <w:t xml:space="preserve"> secretaris</w:t>
      </w:r>
      <w:r w:rsidR="004F03A0">
        <w:tab/>
      </w:r>
      <w:r w:rsidR="004F03A0">
        <w:tab/>
        <w:t xml:space="preserve">     </w:t>
      </w:r>
      <w:r w:rsidR="000B7BE9">
        <w:tab/>
      </w:r>
      <w:r w:rsidR="000B7BE9">
        <w:tab/>
      </w:r>
      <w:r w:rsidR="000B7BE9">
        <w:tab/>
        <w:t xml:space="preserve">  </w:t>
      </w:r>
      <w:r w:rsidR="003E1A84" w:rsidRPr="004C75D0">
        <w:rPr>
          <w:highlight w:val="yellow"/>
        </w:rPr>
        <w:t>V</w:t>
      </w:r>
      <w:r w:rsidR="00A65741" w:rsidRPr="004C75D0">
        <w:rPr>
          <w:highlight w:val="yellow"/>
        </w:rPr>
        <w:t>oorl.</w:t>
      </w:r>
      <w:r w:rsidR="003E1A84" w:rsidRPr="004C75D0">
        <w:rPr>
          <w:highlight w:val="yellow"/>
        </w:rPr>
        <w:t xml:space="preserve"> </w:t>
      </w:r>
      <w:r w:rsidR="000B7BE9" w:rsidRPr="004C75D0">
        <w:rPr>
          <w:highlight w:val="yellow"/>
        </w:rPr>
        <w:t>Naam</w:t>
      </w:r>
      <w:r w:rsidR="004F03A0">
        <w:t>, secretaris</w:t>
      </w:r>
      <w:r w:rsidR="004F03A0">
        <w:tab/>
      </w:r>
    </w:p>
    <w:p w14:paraId="27C2BE28" w14:textId="463A9B65" w:rsidR="001C38F2" w:rsidRPr="00320444" w:rsidRDefault="00DA1094" w:rsidP="001C38F2">
      <w:r w:rsidRPr="004C75D0">
        <w:rPr>
          <w:highlight w:val="yellow"/>
        </w:rPr>
        <w:t>Voorl. Naam</w:t>
      </w:r>
      <w:r w:rsidR="005A4AF0">
        <w:t>, penningmeester</w:t>
      </w:r>
      <w:r w:rsidR="005A4AF0">
        <w:tab/>
      </w:r>
      <w:r w:rsidR="005A4AF0">
        <w:tab/>
        <w:t xml:space="preserve">     </w:t>
      </w:r>
      <w:r w:rsidR="000B7BE9">
        <w:t xml:space="preserve">                          </w:t>
      </w:r>
      <w:r w:rsidR="003E1A84" w:rsidRPr="004C75D0">
        <w:rPr>
          <w:highlight w:val="yellow"/>
        </w:rPr>
        <w:t>V</w:t>
      </w:r>
      <w:r w:rsidR="000B7BE9" w:rsidRPr="004C75D0">
        <w:rPr>
          <w:highlight w:val="yellow"/>
        </w:rPr>
        <w:t>oorl.</w:t>
      </w:r>
      <w:r w:rsidR="003E1A84" w:rsidRPr="004C75D0">
        <w:rPr>
          <w:highlight w:val="yellow"/>
        </w:rPr>
        <w:t xml:space="preserve"> Naam</w:t>
      </w:r>
      <w:r w:rsidR="005A4AF0">
        <w:t>, penningmeester</w:t>
      </w:r>
      <w:r w:rsidR="005A4AF0">
        <w:tab/>
      </w:r>
      <w:r w:rsidR="005A4AF0">
        <w:tab/>
      </w:r>
      <w:r w:rsidR="005A4AF0">
        <w:tab/>
        <w:t xml:space="preserve">  </w:t>
      </w:r>
      <w:r w:rsidR="005A4AF0">
        <w:tab/>
      </w:r>
    </w:p>
    <w:p w14:paraId="6C42FB9D" w14:textId="5E4BBB7D" w:rsidR="001C38F2" w:rsidRDefault="001C38F2" w:rsidP="001C38F2">
      <w:r>
        <w:tab/>
      </w:r>
      <w:r>
        <w:tab/>
      </w:r>
      <w:r>
        <w:tab/>
      </w:r>
      <w:r>
        <w:tab/>
      </w:r>
      <w:r>
        <w:tab/>
      </w:r>
    </w:p>
    <w:sectPr w:rsidR="001C38F2" w:rsidSect="00C01253">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C1392" w14:textId="77777777" w:rsidR="0064043F" w:rsidRDefault="0064043F" w:rsidP="00EC03C2">
      <w:pPr>
        <w:spacing w:after="0" w:line="240" w:lineRule="auto"/>
      </w:pPr>
      <w:r>
        <w:separator/>
      </w:r>
    </w:p>
  </w:endnote>
  <w:endnote w:type="continuationSeparator" w:id="0">
    <w:p w14:paraId="4457DABB" w14:textId="77777777" w:rsidR="0064043F" w:rsidRDefault="0064043F" w:rsidP="00EC0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A132" w14:textId="77777777" w:rsidR="00AC5E7F" w:rsidRDefault="00AC5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468596839"/>
      <w:docPartObj>
        <w:docPartGallery w:val="Page Numbers (Bottom of Page)"/>
        <w:docPartUnique/>
      </w:docPartObj>
    </w:sdtPr>
    <w:sdtEndPr>
      <w:rPr>
        <w:sz w:val="22"/>
        <w:szCs w:val="22"/>
      </w:rPr>
    </w:sdtEndPr>
    <w:sdtContent>
      <w:p w14:paraId="06B435BB" w14:textId="77777777" w:rsidR="00AC5E7F" w:rsidRDefault="00F20539">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AC5E7F">
          <w:rPr>
            <w:noProof/>
            <w:sz w:val="18"/>
            <w:szCs w:val="18"/>
          </w:rPr>
          <w:t>Voorbeeld Collecte tellingen procedure  sept 2023</w:t>
        </w:r>
        <w:r>
          <w:rPr>
            <w:sz w:val="18"/>
            <w:szCs w:val="18"/>
          </w:rPr>
          <w:fldChar w:fldCharType="end"/>
        </w:r>
      </w:p>
      <w:p w14:paraId="56D67049" w14:textId="2A61D850" w:rsidR="00EC03C2" w:rsidRDefault="00B7291B">
        <w:pPr>
          <w:pStyle w:val="Footer"/>
        </w:pPr>
        <w:r w:rsidRPr="00B7291B">
          <w:rPr>
            <w:noProof/>
            <w:sz w:val="18"/>
            <w:szCs w:val="18"/>
          </w:rPr>
          <mc:AlternateContent>
            <mc:Choice Requires="wps">
              <w:drawing>
                <wp:anchor distT="0" distB="0" distL="114300" distR="114300" simplePos="0" relativeHeight="251658752" behindDoc="0" locked="0" layoutInCell="1" allowOverlap="1" wp14:anchorId="653B7078" wp14:editId="2329B1A3">
                  <wp:simplePos x="0" y="0"/>
                  <wp:positionH relativeFrom="rightMargin">
                    <wp:posOffset>92710</wp:posOffset>
                  </wp:positionH>
                  <wp:positionV relativeFrom="bottomMargin">
                    <wp:posOffset>351789</wp:posOffset>
                  </wp:positionV>
                  <wp:extent cx="695325" cy="180975"/>
                  <wp:effectExtent l="0" t="0" r="0" b="9525"/>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695325" cy="180975"/>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456940B" w14:textId="116F00AA" w:rsidR="00C26113" w:rsidRPr="00B7291B" w:rsidRDefault="00C26113">
                              <w:pPr>
                                <w:pBdr>
                                  <w:top w:val="single" w:sz="4" w:space="1" w:color="7F7F7F" w:themeColor="background1" w:themeShade="7F"/>
                                </w:pBdr>
                                <w:jc w:val="center"/>
                              </w:pPr>
                              <w:r w:rsidRPr="00B7291B">
                                <w:fldChar w:fldCharType="begin"/>
                              </w:r>
                              <w:r w:rsidRPr="00B7291B">
                                <w:instrText>PAGE   \* MERGEFORMAT</w:instrText>
                              </w:r>
                              <w:r w:rsidRPr="00B7291B">
                                <w:fldChar w:fldCharType="separate"/>
                              </w:r>
                              <w:r w:rsidRPr="00B7291B">
                                <w:t>2</w:t>
                              </w:r>
                              <w:r w:rsidRPr="00B7291B">
                                <w:fldChar w:fldCharType="end"/>
                              </w:r>
                              <w:r w:rsidR="00B7291B" w:rsidRPr="00B7291B">
                                <w:t xml:space="preserve"> van </w:t>
                              </w:r>
                              <w:r w:rsidR="005A4AF0">
                                <w:t>1</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53B7078" id="Rechthoek 2" o:spid="_x0000_s1026" style="position:absolute;margin-left:7.3pt;margin-top:27.7pt;width:54.75pt;height:14.25pt;rotation:180;flip:x;z-index:2516587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" filled="f" fillcolor="#c0504d" stroked="f" strokecolor="#5c83b4" strokeweight="2.25pt">
                  <v:textbox inset=",0,,0">
                    <w:txbxContent>
                      <w:p w14:paraId="3456940B" w14:textId="116F00AA" w:rsidR="00C26113" w:rsidRPr="00B7291B" w:rsidRDefault="00C26113">
                        <w:pPr>
                          <w:pBdr>
                            <w:top w:val="single" w:sz="4" w:space="1" w:color="7F7F7F" w:themeColor="background1" w:themeShade="7F"/>
                          </w:pBdr>
                          <w:jc w:val="center"/>
                        </w:pPr>
                        <w:r w:rsidRPr="00B7291B">
                          <w:fldChar w:fldCharType="begin"/>
                        </w:r>
                        <w:r w:rsidRPr="00B7291B">
                          <w:instrText>PAGE   \* MERGEFORMAT</w:instrText>
                        </w:r>
                        <w:r w:rsidRPr="00B7291B">
                          <w:fldChar w:fldCharType="separate"/>
                        </w:r>
                        <w:r w:rsidRPr="00B7291B">
                          <w:t>2</w:t>
                        </w:r>
                        <w:r w:rsidRPr="00B7291B">
                          <w:fldChar w:fldCharType="end"/>
                        </w:r>
                        <w:r w:rsidR="00B7291B" w:rsidRPr="00B7291B">
                          <w:t xml:space="preserve"> van </w:t>
                        </w:r>
                        <w:r w:rsidR="005A4AF0">
                          <w:t>1</w:t>
                        </w:r>
                      </w:p>
                    </w:txbxContent>
                  </v:textbox>
                  <w10:wrap anchorx="margin" anchory="margin"/>
                </v:rect>
              </w:pict>
            </mc:Fallback>
          </mc:AlternateContent>
        </w:r>
        <w:r w:rsidR="00F20539">
          <w:rPr>
            <w:sz w:val="18"/>
            <w:szCs w:val="1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099D" w14:textId="77777777" w:rsidR="00AC5E7F" w:rsidRDefault="00AC5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51257" w14:textId="77777777" w:rsidR="0064043F" w:rsidRDefault="0064043F" w:rsidP="00EC03C2">
      <w:pPr>
        <w:spacing w:after="0" w:line="240" w:lineRule="auto"/>
      </w:pPr>
      <w:r>
        <w:separator/>
      </w:r>
    </w:p>
  </w:footnote>
  <w:footnote w:type="continuationSeparator" w:id="0">
    <w:p w14:paraId="07F91F97" w14:textId="77777777" w:rsidR="0064043F" w:rsidRDefault="0064043F" w:rsidP="00EC0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397F" w14:textId="77777777" w:rsidR="00AC5E7F" w:rsidRDefault="00AC5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94FC" w14:textId="20F417BE" w:rsidR="008B15F9" w:rsidRPr="00F04D76" w:rsidRDefault="008B15F9" w:rsidP="008B15F9">
    <w:pPr>
      <w:shd w:val="clear" w:color="auto" w:fill="FFFFFF"/>
      <w:spacing w:after="0" w:line="240" w:lineRule="auto"/>
      <w:outlineLvl w:val="0"/>
      <w:rPr>
        <w:rFonts w:ascii="Arial" w:eastAsia="Times New Roman" w:hAnsi="Arial" w:cs="Arial"/>
        <w:color w:val="004B58"/>
        <w:kern w:val="36"/>
        <w:sz w:val="48"/>
        <w:szCs w:val="48"/>
        <w:lang w:eastAsia="nl-NL"/>
      </w:rPr>
    </w:pPr>
    <w:r w:rsidRPr="00F04D76">
      <w:rPr>
        <w:rFonts w:ascii="Arial" w:eastAsia="Times New Roman" w:hAnsi="Arial" w:cs="Arial"/>
        <w:color w:val="004B58"/>
        <w:kern w:val="36"/>
        <w:sz w:val="48"/>
        <w:szCs w:val="48"/>
        <w:lang w:eastAsia="nl-NL"/>
      </w:rPr>
      <w:t xml:space="preserve">Procedure </w:t>
    </w:r>
    <w:r w:rsidR="00DE653C">
      <w:rPr>
        <w:rFonts w:ascii="Arial" w:eastAsia="Times New Roman" w:hAnsi="Arial" w:cs="Arial"/>
        <w:color w:val="004B58"/>
        <w:kern w:val="36"/>
        <w:sz w:val="48"/>
        <w:szCs w:val="48"/>
        <w:lang w:eastAsia="nl-NL"/>
      </w:rPr>
      <w:t>Collecte</w:t>
    </w:r>
    <w:r w:rsidRPr="00F04D76">
      <w:rPr>
        <w:rFonts w:ascii="Arial" w:eastAsia="Times New Roman" w:hAnsi="Arial" w:cs="Arial"/>
        <w:color w:val="004B58"/>
        <w:kern w:val="36"/>
        <w:sz w:val="48"/>
        <w:szCs w:val="48"/>
        <w:lang w:eastAsia="nl-NL"/>
      </w:rPr>
      <w:t>geld</w:t>
    </w:r>
    <w:r w:rsidRPr="008B15F9">
      <w:rPr>
        <w:rFonts w:ascii="Arial" w:eastAsia="Times New Roman" w:hAnsi="Arial" w:cs="Arial"/>
        <w:color w:val="004B58"/>
        <w:kern w:val="36"/>
        <w:sz w:val="48"/>
        <w:szCs w:val="48"/>
        <w:lang w:eastAsia="nl-NL"/>
      </w:rPr>
      <w:t xml:space="preserve"> </w:t>
    </w:r>
    <w:r w:rsidR="00930DCC">
      <w:rPr>
        <w:rFonts w:ascii="Arial" w:eastAsia="Times New Roman" w:hAnsi="Arial" w:cs="Arial"/>
        <w:color w:val="004B58"/>
        <w:kern w:val="36"/>
        <w:sz w:val="48"/>
        <w:szCs w:val="48"/>
        <w:lang w:eastAsia="nl-NL"/>
      </w:rPr>
      <w:t>-</w:t>
    </w:r>
    <w:r w:rsidR="00F2073D">
      <w:rPr>
        <w:rFonts w:ascii="Arial" w:eastAsia="Times New Roman" w:hAnsi="Arial" w:cs="Arial"/>
        <w:color w:val="004B58"/>
        <w:kern w:val="36"/>
        <w:sz w:val="48"/>
        <w:szCs w:val="48"/>
        <w:lang w:eastAsia="nl-NL"/>
      </w:rPr>
      <w:t>Voorbeeld</w:t>
    </w:r>
    <w:r w:rsidR="00930DCC">
      <w:rPr>
        <w:rFonts w:ascii="Arial" w:eastAsia="Times New Roman" w:hAnsi="Arial" w:cs="Arial"/>
        <w:color w:val="004B58"/>
        <w:kern w:val="36"/>
        <w:sz w:val="48"/>
        <w:szCs w:val="48"/>
        <w:lang w:eastAsia="nl-NL"/>
      </w:rPr>
      <w:t xml:space="preserve"> </w:t>
    </w:r>
  </w:p>
  <w:p w14:paraId="4824B582" w14:textId="6601D9A6" w:rsidR="00CF617F" w:rsidRPr="008B15F9" w:rsidRDefault="00CF617F" w:rsidP="008B1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656CD" w14:textId="77777777" w:rsidR="00AC5E7F" w:rsidRDefault="00AC5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434A"/>
    <w:multiLevelType w:val="multilevel"/>
    <w:tmpl w:val="0B005D16"/>
    <w:lvl w:ilvl="0">
      <w:start w:val="1"/>
      <w:numFmt w:val="upperRoman"/>
      <w:pStyle w:val="Heading1"/>
      <w:lvlText w:val="%1."/>
      <w:lvlJc w:val="left"/>
      <w:pPr>
        <w:ind w:left="284" w:firstLine="0"/>
      </w:pPr>
      <w:rPr>
        <w:b/>
        <w:bCs/>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34556D15"/>
    <w:multiLevelType w:val="hybridMultilevel"/>
    <w:tmpl w:val="33D25D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74993781">
    <w:abstractNumId w:val="1"/>
  </w:num>
  <w:num w:numId="2" w16cid:durableId="1725835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92"/>
    <w:rsid w:val="00004065"/>
    <w:rsid w:val="00023AAA"/>
    <w:rsid w:val="00026B0B"/>
    <w:rsid w:val="00027B3A"/>
    <w:rsid w:val="00030DB4"/>
    <w:rsid w:val="00034CE1"/>
    <w:rsid w:val="00035B93"/>
    <w:rsid w:val="00036119"/>
    <w:rsid w:val="0003661E"/>
    <w:rsid w:val="00070A59"/>
    <w:rsid w:val="00076652"/>
    <w:rsid w:val="000849E1"/>
    <w:rsid w:val="000870CC"/>
    <w:rsid w:val="00087C10"/>
    <w:rsid w:val="00095CF3"/>
    <w:rsid w:val="000A0B33"/>
    <w:rsid w:val="000A606C"/>
    <w:rsid w:val="000B319B"/>
    <w:rsid w:val="000B5E31"/>
    <w:rsid w:val="000B7724"/>
    <w:rsid w:val="000B7BE9"/>
    <w:rsid w:val="000C250F"/>
    <w:rsid w:val="000C2715"/>
    <w:rsid w:val="000C355A"/>
    <w:rsid w:val="000D2BBC"/>
    <w:rsid w:val="000D3C07"/>
    <w:rsid w:val="000D5BD5"/>
    <w:rsid w:val="000D5D3E"/>
    <w:rsid w:val="000E0424"/>
    <w:rsid w:val="000E370D"/>
    <w:rsid w:val="000F2172"/>
    <w:rsid w:val="000F3E4E"/>
    <w:rsid w:val="000F6E16"/>
    <w:rsid w:val="00107F97"/>
    <w:rsid w:val="00114884"/>
    <w:rsid w:val="001157AB"/>
    <w:rsid w:val="00117402"/>
    <w:rsid w:val="001177EA"/>
    <w:rsid w:val="00132117"/>
    <w:rsid w:val="001324B0"/>
    <w:rsid w:val="0013274D"/>
    <w:rsid w:val="001368A7"/>
    <w:rsid w:val="00150BC4"/>
    <w:rsid w:val="0015452D"/>
    <w:rsid w:val="0016059B"/>
    <w:rsid w:val="00161771"/>
    <w:rsid w:val="00161938"/>
    <w:rsid w:val="00165CDE"/>
    <w:rsid w:val="00166CC5"/>
    <w:rsid w:val="00171541"/>
    <w:rsid w:val="001729D6"/>
    <w:rsid w:val="00172D2C"/>
    <w:rsid w:val="00181CCD"/>
    <w:rsid w:val="001869DA"/>
    <w:rsid w:val="001870B6"/>
    <w:rsid w:val="001922DF"/>
    <w:rsid w:val="00195FC0"/>
    <w:rsid w:val="001A2E71"/>
    <w:rsid w:val="001A53DA"/>
    <w:rsid w:val="001A6FFF"/>
    <w:rsid w:val="001B0E2B"/>
    <w:rsid w:val="001B3A67"/>
    <w:rsid w:val="001C38F2"/>
    <w:rsid w:val="001D2E9A"/>
    <w:rsid w:val="001D40AA"/>
    <w:rsid w:val="001D5C5B"/>
    <w:rsid w:val="001D738D"/>
    <w:rsid w:val="001E056D"/>
    <w:rsid w:val="001F0808"/>
    <w:rsid w:val="001F16A2"/>
    <w:rsid w:val="001F3D5F"/>
    <w:rsid w:val="00201D0A"/>
    <w:rsid w:val="00204FCC"/>
    <w:rsid w:val="00206B8C"/>
    <w:rsid w:val="002158F2"/>
    <w:rsid w:val="00216087"/>
    <w:rsid w:val="00220DAE"/>
    <w:rsid w:val="00221553"/>
    <w:rsid w:val="00227CD6"/>
    <w:rsid w:val="0023128A"/>
    <w:rsid w:val="00246344"/>
    <w:rsid w:val="002503C4"/>
    <w:rsid w:val="002520F8"/>
    <w:rsid w:val="002534C0"/>
    <w:rsid w:val="00255B1D"/>
    <w:rsid w:val="00266FEC"/>
    <w:rsid w:val="00275B62"/>
    <w:rsid w:val="00276D8E"/>
    <w:rsid w:val="002964D5"/>
    <w:rsid w:val="002A0984"/>
    <w:rsid w:val="002A13D2"/>
    <w:rsid w:val="002A4A96"/>
    <w:rsid w:val="002C68DE"/>
    <w:rsid w:val="002D22F7"/>
    <w:rsid w:val="002D3123"/>
    <w:rsid w:val="002E050A"/>
    <w:rsid w:val="002E0B03"/>
    <w:rsid w:val="002E4702"/>
    <w:rsid w:val="002F0A8B"/>
    <w:rsid w:val="002F3B4A"/>
    <w:rsid w:val="002F5ABD"/>
    <w:rsid w:val="002F6C09"/>
    <w:rsid w:val="002F79CD"/>
    <w:rsid w:val="00310489"/>
    <w:rsid w:val="00313154"/>
    <w:rsid w:val="00320444"/>
    <w:rsid w:val="003251BC"/>
    <w:rsid w:val="00330027"/>
    <w:rsid w:val="00330179"/>
    <w:rsid w:val="00334010"/>
    <w:rsid w:val="003424E0"/>
    <w:rsid w:val="00344C73"/>
    <w:rsid w:val="00353763"/>
    <w:rsid w:val="0035456D"/>
    <w:rsid w:val="00354830"/>
    <w:rsid w:val="003556F2"/>
    <w:rsid w:val="0035720E"/>
    <w:rsid w:val="00361579"/>
    <w:rsid w:val="00361B66"/>
    <w:rsid w:val="00371F46"/>
    <w:rsid w:val="00375EF5"/>
    <w:rsid w:val="00376F56"/>
    <w:rsid w:val="0038092F"/>
    <w:rsid w:val="00382555"/>
    <w:rsid w:val="003844FE"/>
    <w:rsid w:val="00390062"/>
    <w:rsid w:val="0039200F"/>
    <w:rsid w:val="0039697E"/>
    <w:rsid w:val="0039736E"/>
    <w:rsid w:val="003A0966"/>
    <w:rsid w:val="003A464C"/>
    <w:rsid w:val="003A678C"/>
    <w:rsid w:val="003B1219"/>
    <w:rsid w:val="003B66C3"/>
    <w:rsid w:val="003C789F"/>
    <w:rsid w:val="003D6C93"/>
    <w:rsid w:val="003E0CAC"/>
    <w:rsid w:val="003E1A84"/>
    <w:rsid w:val="003E1EB8"/>
    <w:rsid w:val="003E49BB"/>
    <w:rsid w:val="003F20F4"/>
    <w:rsid w:val="003F2D4B"/>
    <w:rsid w:val="003F503B"/>
    <w:rsid w:val="003F76E9"/>
    <w:rsid w:val="0041717A"/>
    <w:rsid w:val="00417AEE"/>
    <w:rsid w:val="004224D2"/>
    <w:rsid w:val="00423D7E"/>
    <w:rsid w:val="004268CF"/>
    <w:rsid w:val="0043138E"/>
    <w:rsid w:val="00432277"/>
    <w:rsid w:val="0043670D"/>
    <w:rsid w:val="00443D2A"/>
    <w:rsid w:val="0045744D"/>
    <w:rsid w:val="00460A75"/>
    <w:rsid w:val="00461E28"/>
    <w:rsid w:val="00462956"/>
    <w:rsid w:val="00462B58"/>
    <w:rsid w:val="004667CB"/>
    <w:rsid w:val="00475F82"/>
    <w:rsid w:val="00481153"/>
    <w:rsid w:val="00485249"/>
    <w:rsid w:val="00487560"/>
    <w:rsid w:val="00487BB6"/>
    <w:rsid w:val="004930B6"/>
    <w:rsid w:val="004A68E6"/>
    <w:rsid w:val="004A7860"/>
    <w:rsid w:val="004B3CA7"/>
    <w:rsid w:val="004C1D43"/>
    <w:rsid w:val="004C1FC1"/>
    <w:rsid w:val="004C239B"/>
    <w:rsid w:val="004C4979"/>
    <w:rsid w:val="004C6AF4"/>
    <w:rsid w:val="004C75D0"/>
    <w:rsid w:val="004D6FAE"/>
    <w:rsid w:val="004D7006"/>
    <w:rsid w:val="004E48BE"/>
    <w:rsid w:val="004E6B0C"/>
    <w:rsid w:val="004F03A0"/>
    <w:rsid w:val="004F0DD9"/>
    <w:rsid w:val="004F6928"/>
    <w:rsid w:val="00505208"/>
    <w:rsid w:val="005073B6"/>
    <w:rsid w:val="00520B8A"/>
    <w:rsid w:val="00520DEE"/>
    <w:rsid w:val="0052173D"/>
    <w:rsid w:val="005272B5"/>
    <w:rsid w:val="00537387"/>
    <w:rsid w:val="005447A3"/>
    <w:rsid w:val="005479FD"/>
    <w:rsid w:val="00553A06"/>
    <w:rsid w:val="00555315"/>
    <w:rsid w:val="0055689D"/>
    <w:rsid w:val="00556B3A"/>
    <w:rsid w:val="00573092"/>
    <w:rsid w:val="005A34A5"/>
    <w:rsid w:val="005A35EB"/>
    <w:rsid w:val="005A3612"/>
    <w:rsid w:val="005A4AF0"/>
    <w:rsid w:val="005A5F39"/>
    <w:rsid w:val="005B0E6C"/>
    <w:rsid w:val="005B12CD"/>
    <w:rsid w:val="005B1500"/>
    <w:rsid w:val="005B184E"/>
    <w:rsid w:val="005B2F03"/>
    <w:rsid w:val="005C43CE"/>
    <w:rsid w:val="005C6312"/>
    <w:rsid w:val="005D02A5"/>
    <w:rsid w:val="005D1961"/>
    <w:rsid w:val="005E014D"/>
    <w:rsid w:val="005F31C2"/>
    <w:rsid w:val="005F7697"/>
    <w:rsid w:val="00603AAA"/>
    <w:rsid w:val="00605007"/>
    <w:rsid w:val="00606553"/>
    <w:rsid w:val="00610316"/>
    <w:rsid w:val="00610805"/>
    <w:rsid w:val="00620A91"/>
    <w:rsid w:val="00631219"/>
    <w:rsid w:val="006403FB"/>
    <w:rsid w:val="0064043F"/>
    <w:rsid w:val="00643CDA"/>
    <w:rsid w:val="00647664"/>
    <w:rsid w:val="00650ECB"/>
    <w:rsid w:val="006541E4"/>
    <w:rsid w:val="006561F6"/>
    <w:rsid w:val="006657E7"/>
    <w:rsid w:val="0067020C"/>
    <w:rsid w:val="006742A2"/>
    <w:rsid w:val="006752E1"/>
    <w:rsid w:val="00686AA0"/>
    <w:rsid w:val="00690BE8"/>
    <w:rsid w:val="00691091"/>
    <w:rsid w:val="006A2FB0"/>
    <w:rsid w:val="006A3D1B"/>
    <w:rsid w:val="006A472A"/>
    <w:rsid w:val="006A4C25"/>
    <w:rsid w:val="006A6551"/>
    <w:rsid w:val="006B1228"/>
    <w:rsid w:val="006C08DC"/>
    <w:rsid w:val="006C1FAA"/>
    <w:rsid w:val="006C4CC3"/>
    <w:rsid w:val="006C629A"/>
    <w:rsid w:val="006C6312"/>
    <w:rsid w:val="006C7B83"/>
    <w:rsid w:val="006D0B76"/>
    <w:rsid w:val="006D3CE4"/>
    <w:rsid w:val="006E0C90"/>
    <w:rsid w:val="006F5806"/>
    <w:rsid w:val="006F5F1D"/>
    <w:rsid w:val="006F6559"/>
    <w:rsid w:val="006F6F52"/>
    <w:rsid w:val="00703533"/>
    <w:rsid w:val="00710322"/>
    <w:rsid w:val="007152F5"/>
    <w:rsid w:val="00717204"/>
    <w:rsid w:val="007204A0"/>
    <w:rsid w:val="00724BDC"/>
    <w:rsid w:val="00735260"/>
    <w:rsid w:val="00740C3F"/>
    <w:rsid w:val="00743D7D"/>
    <w:rsid w:val="007476A3"/>
    <w:rsid w:val="00754DBD"/>
    <w:rsid w:val="00757B1A"/>
    <w:rsid w:val="00772C75"/>
    <w:rsid w:val="0077562A"/>
    <w:rsid w:val="007768AF"/>
    <w:rsid w:val="00780809"/>
    <w:rsid w:val="00781C83"/>
    <w:rsid w:val="00784286"/>
    <w:rsid w:val="00792A54"/>
    <w:rsid w:val="0079373B"/>
    <w:rsid w:val="007A120C"/>
    <w:rsid w:val="007A1F52"/>
    <w:rsid w:val="007B01DF"/>
    <w:rsid w:val="007B68AD"/>
    <w:rsid w:val="007C0A37"/>
    <w:rsid w:val="007C691F"/>
    <w:rsid w:val="007D45B1"/>
    <w:rsid w:val="007D49D7"/>
    <w:rsid w:val="007D61DB"/>
    <w:rsid w:val="007D667A"/>
    <w:rsid w:val="007D6C31"/>
    <w:rsid w:val="007D7BAD"/>
    <w:rsid w:val="007E3588"/>
    <w:rsid w:val="007E5186"/>
    <w:rsid w:val="007E6FDC"/>
    <w:rsid w:val="007F17D4"/>
    <w:rsid w:val="007F3948"/>
    <w:rsid w:val="007F47ED"/>
    <w:rsid w:val="007F6139"/>
    <w:rsid w:val="00805B24"/>
    <w:rsid w:val="00812535"/>
    <w:rsid w:val="00817385"/>
    <w:rsid w:val="0082420F"/>
    <w:rsid w:val="00830A6D"/>
    <w:rsid w:val="0083142F"/>
    <w:rsid w:val="008330BA"/>
    <w:rsid w:val="008332EF"/>
    <w:rsid w:val="008346BE"/>
    <w:rsid w:val="008348FA"/>
    <w:rsid w:val="00836598"/>
    <w:rsid w:val="00836A5D"/>
    <w:rsid w:val="008445BA"/>
    <w:rsid w:val="00845A25"/>
    <w:rsid w:val="008468E7"/>
    <w:rsid w:val="008503AB"/>
    <w:rsid w:val="00852707"/>
    <w:rsid w:val="00852DB5"/>
    <w:rsid w:val="00872BD3"/>
    <w:rsid w:val="008734CE"/>
    <w:rsid w:val="008776A6"/>
    <w:rsid w:val="008856F1"/>
    <w:rsid w:val="008A34B6"/>
    <w:rsid w:val="008A5644"/>
    <w:rsid w:val="008B15F9"/>
    <w:rsid w:val="008B731C"/>
    <w:rsid w:val="008C02B8"/>
    <w:rsid w:val="008C6708"/>
    <w:rsid w:val="008D48F3"/>
    <w:rsid w:val="008D5237"/>
    <w:rsid w:val="008E7A67"/>
    <w:rsid w:val="008F4335"/>
    <w:rsid w:val="008F4380"/>
    <w:rsid w:val="008F619A"/>
    <w:rsid w:val="008F7224"/>
    <w:rsid w:val="009016A6"/>
    <w:rsid w:val="00907969"/>
    <w:rsid w:val="00907983"/>
    <w:rsid w:val="00912BA5"/>
    <w:rsid w:val="00912C19"/>
    <w:rsid w:val="0091366E"/>
    <w:rsid w:val="00917B05"/>
    <w:rsid w:val="00920CB3"/>
    <w:rsid w:val="00922A8C"/>
    <w:rsid w:val="00930DCC"/>
    <w:rsid w:val="009331C7"/>
    <w:rsid w:val="00945AAB"/>
    <w:rsid w:val="00947945"/>
    <w:rsid w:val="00952753"/>
    <w:rsid w:val="009614CF"/>
    <w:rsid w:val="0096625A"/>
    <w:rsid w:val="00982B72"/>
    <w:rsid w:val="00982F77"/>
    <w:rsid w:val="00990F20"/>
    <w:rsid w:val="009967BA"/>
    <w:rsid w:val="00996A86"/>
    <w:rsid w:val="009A073A"/>
    <w:rsid w:val="009A11EE"/>
    <w:rsid w:val="009A65CE"/>
    <w:rsid w:val="009D086E"/>
    <w:rsid w:val="009D0B33"/>
    <w:rsid w:val="009D7465"/>
    <w:rsid w:val="009E0022"/>
    <w:rsid w:val="009E15A6"/>
    <w:rsid w:val="009E3CA9"/>
    <w:rsid w:val="009E7448"/>
    <w:rsid w:val="009F6512"/>
    <w:rsid w:val="00A01ADA"/>
    <w:rsid w:val="00A10C85"/>
    <w:rsid w:val="00A14CB9"/>
    <w:rsid w:val="00A20605"/>
    <w:rsid w:val="00A32222"/>
    <w:rsid w:val="00A34113"/>
    <w:rsid w:val="00A43190"/>
    <w:rsid w:val="00A43D25"/>
    <w:rsid w:val="00A453C7"/>
    <w:rsid w:val="00A45720"/>
    <w:rsid w:val="00A51EFC"/>
    <w:rsid w:val="00A562F3"/>
    <w:rsid w:val="00A57470"/>
    <w:rsid w:val="00A57FF6"/>
    <w:rsid w:val="00A63C0C"/>
    <w:rsid w:val="00A65741"/>
    <w:rsid w:val="00A73C45"/>
    <w:rsid w:val="00A85360"/>
    <w:rsid w:val="00A85EB8"/>
    <w:rsid w:val="00A91358"/>
    <w:rsid w:val="00A97F5C"/>
    <w:rsid w:val="00AA4D77"/>
    <w:rsid w:val="00AB3331"/>
    <w:rsid w:val="00AC5E7F"/>
    <w:rsid w:val="00AE01A3"/>
    <w:rsid w:val="00AE077E"/>
    <w:rsid w:val="00AE3180"/>
    <w:rsid w:val="00AF5592"/>
    <w:rsid w:val="00AF736C"/>
    <w:rsid w:val="00B1421C"/>
    <w:rsid w:val="00B14A42"/>
    <w:rsid w:val="00B15651"/>
    <w:rsid w:val="00B17B82"/>
    <w:rsid w:val="00B205AF"/>
    <w:rsid w:val="00B205B1"/>
    <w:rsid w:val="00B26EB6"/>
    <w:rsid w:val="00B31955"/>
    <w:rsid w:val="00B410BD"/>
    <w:rsid w:val="00B45DE2"/>
    <w:rsid w:val="00B46240"/>
    <w:rsid w:val="00B469D5"/>
    <w:rsid w:val="00B46DB1"/>
    <w:rsid w:val="00B474B8"/>
    <w:rsid w:val="00B47B17"/>
    <w:rsid w:val="00B47C3A"/>
    <w:rsid w:val="00B5126F"/>
    <w:rsid w:val="00B560E9"/>
    <w:rsid w:val="00B66802"/>
    <w:rsid w:val="00B700E7"/>
    <w:rsid w:val="00B7291B"/>
    <w:rsid w:val="00B73C3E"/>
    <w:rsid w:val="00B75E7A"/>
    <w:rsid w:val="00B8440B"/>
    <w:rsid w:val="00B85AE0"/>
    <w:rsid w:val="00BC017E"/>
    <w:rsid w:val="00BC1DFD"/>
    <w:rsid w:val="00BC2ACF"/>
    <w:rsid w:val="00BD20FD"/>
    <w:rsid w:val="00BD32BB"/>
    <w:rsid w:val="00BD6117"/>
    <w:rsid w:val="00BE507C"/>
    <w:rsid w:val="00BF30D3"/>
    <w:rsid w:val="00BF3C1B"/>
    <w:rsid w:val="00BF67D1"/>
    <w:rsid w:val="00C010C0"/>
    <w:rsid w:val="00C01253"/>
    <w:rsid w:val="00C0528C"/>
    <w:rsid w:val="00C05749"/>
    <w:rsid w:val="00C06BB7"/>
    <w:rsid w:val="00C078BF"/>
    <w:rsid w:val="00C13E5B"/>
    <w:rsid w:val="00C161A1"/>
    <w:rsid w:val="00C26113"/>
    <w:rsid w:val="00C31317"/>
    <w:rsid w:val="00C34FE0"/>
    <w:rsid w:val="00C4042E"/>
    <w:rsid w:val="00C46578"/>
    <w:rsid w:val="00C46D3A"/>
    <w:rsid w:val="00C569B6"/>
    <w:rsid w:val="00C6196A"/>
    <w:rsid w:val="00C61FD3"/>
    <w:rsid w:val="00C620CA"/>
    <w:rsid w:val="00C633D3"/>
    <w:rsid w:val="00C63557"/>
    <w:rsid w:val="00C7018B"/>
    <w:rsid w:val="00C71A4A"/>
    <w:rsid w:val="00C77981"/>
    <w:rsid w:val="00C839A5"/>
    <w:rsid w:val="00C91870"/>
    <w:rsid w:val="00CA371E"/>
    <w:rsid w:val="00CA4F35"/>
    <w:rsid w:val="00CA7453"/>
    <w:rsid w:val="00CB6179"/>
    <w:rsid w:val="00CC762D"/>
    <w:rsid w:val="00CD4C19"/>
    <w:rsid w:val="00CE4CAD"/>
    <w:rsid w:val="00CF2F42"/>
    <w:rsid w:val="00CF617F"/>
    <w:rsid w:val="00D06542"/>
    <w:rsid w:val="00D06AF3"/>
    <w:rsid w:val="00D07E47"/>
    <w:rsid w:val="00D150E3"/>
    <w:rsid w:val="00D1688D"/>
    <w:rsid w:val="00D22CE1"/>
    <w:rsid w:val="00D31068"/>
    <w:rsid w:val="00D3122C"/>
    <w:rsid w:val="00D346B4"/>
    <w:rsid w:val="00D47060"/>
    <w:rsid w:val="00D47EB3"/>
    <w:rsid w:val="00D53D9A"/>
    <w:rsid w:val="00D5754D"/>
    <w:rsid w:val="00D667E0"/>
    <w:rsid w:val="00D66B2B"/>
    <w:rsid w:val="00D67A5B"/>
    <w:rsid w:val="00D74741"/>
    <w:rsid w:val="00D74D62"/>
    <w:rsid w:val="00D82C63"/>
    <w:rsid w:val="00D85B11"/>
    <w:rsid w:val="00D86BB2"/>
    <w:rsid w:val="00D87984"/>
    <w:rsid w:val="00D90739"/>
    <w:rsid w:val="00D979FF"/>
    <w:rsid w:val="00DA1094"/>
    <w:rsid w:val="00DA5430"/>
    <w:rsid w:val="00DA73A1"/>
    <w:rsid w:val="00DA73CD"/>
    <w:rsid w:val="00DB0D6C"/>
    <w:rsid w:val="00DC1150"/>
    <w:rsid w:val="00DC1FF3"/>
    <w:rsid w:val="00DD0A6F"/>
    <w:rsid w:val="00DD6C5B"/>
    <w:rsid w:val="00DE2F39"/>
    <w:rsid w:val="00DE5728"/>
    <w:rsid w:val="00DE653C"/>
    <w:rsid w:val="00DF12FE"/>
    <w:rsid w:val="00DF4D6E"/>
    <w:rsid w:val="00E0016A"/>
    <w:rsid w:val="00E025CB"/>
    <w:rsid w:val="00E02AE0"/>
    <w:rsid w:val="00E030F2"/>
    <w:rsid w:val="00E13A47"/>
    <w:rsid w:val="00E14864"/>
    <w:rsid w:val="00E25BE6"/>
    <w:rsid w:val="00E31DD5"/>
    <w:rsid w:val="00E325E0"/>
    <w:rsid w:val="00E32E6D"/>
    <w:rsid w:val="00E37664"/>
    <w:rsid w:val="00E37EE0"/>
    <w:rsid w:val="00E42EA4"/>
    <w:rsid w:val="00E54F3A"/>
    <w:rsid w:val="00E566E6"/>
    <w:rsid w:val="00E61089"/>
    <w:rsid w:val="00E64BF4"/>
    <w:rsid w:val="00E64CD2"/>
    <w:rsid w:val="00E65681"/>
    <w:rsid w:val="00E702EC"/>
    <w:rsid w:val="00E703C0"/>
    <w:rsid w:val="00E7105C"/>
    <w:rsid w:val="00E71295"/>
    <w:rsid w:val="00E76888"/>
    <w:rsid w:val="00E80540"/>
    <w:rsid w:val="00E83146"/>
    <w:rsid w:val="00E86689"/>
    <w:rsid w:val="00EA2C13"/>
    <w:rsid w:val="00EA580D"/>
    <w:rsid w:val="00EA6376"/>
    <w:rsid w:val="00EB08E2"/>
    <w:rsid w:val="00EB0BFF"/>
    <w:rsid w:val="00EB751D"/>
    <w:rsid w:val="00EC03C2"/>
    <w:rsid w:val="00EC5E85"/>
    <w:rsid w:val="00ED4463"/>
    <w:rsid w:val="00ED5757"/>
    <w:rsid w:val="00ED6022"/>
    <w:rsid w:val="00EE2A2E"/>
    <w:rsid w:val="00EE341C"/>
    <w:rsid w:val="00EE6616"/>
    <w:rsid w:val="00EF2DA1"/>
    <w:rsid w:val="00EF2DA3"/>
    <w:rsid w:val="00EF3D03"/>
    <w:rsid w:val="00F0462C"/>
    <w:rsid w:val="00F04D76"/>
    <w:rsid w:val="00F12DD0"/>
    <w:rsid w:val="00F14772"/>
    <w:rsid w:val="00F15882"/>
    <w:rsid w:val="00F179E1"/>
    <w:rsid w:val="00F20539"/>
    <w:rsid w:val="00F2073D"/>
    <w:rsid w:val="00F21B8C"/>
    <w:rsid w:val="00F24B71"/>
    <w:rsid w:val="00F25DD4"/>
    <w:rsid w:val="00F2763F"/>
    <w:rsid w:val="00F27A19"/>
    <w:rsid w:val="00F31B09"/>
    <w:rsid w:val="00F359EA"/>
    <w:rsid w:val="00F35BA9"/>
    <w:rsid w:val="00F4203C"/>
    <w:rsid w:val="00F43476"/>
    <w:rsid w:val="00F52D78"/>
    <w:rsid w:val="00F534C8"/>
    <w:rsid w:val="00F57FAE"/>
    <w:rsid w:val="00F61C5B"/>
    <w:rsid w:val="00F62B5A"/>
    <w:rsid w:val="00F706B7"/>
    <w:rsid w:val="00F73AE6"/>
    <w:rsid w:val="00F76DF0"/>
    <w:rsid w:val="00F77DE4"/>
    <w:rsid w:val="00F849BE"/>
    <w:rsid w:val="00F85194"/>
    <w:rsid w:val="00F91F35"/>
    <w:rsid w:val="00F92094"/>
    <w:rsid w:val="00F97809"/>
    <w:rsid w:val="00FA44A9"/>
    <w:rsid w:val="00FB1DB4"/>
    <w:rsid w:val="00FC1A1B"/>
    <w:rsid w:val="00FC45E4"/>
    <w:rsid w:val="00FC47B1"/>
    <w:rsid w:val="00FC6E30"/>
    <w:rsid w:val="00FD2119"/>
    <w:rsid w:val="00FD5CD2"/>
    <w:rsid w:val="00FD63B6"/>
    <w:rsid w:val="00FE101E"/>
    <w:rsid w:val="00FE24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E467A"/>
  <w15:chartTrackingRefBased/>
  <w15:docId w15:val="{08F5A928-04E5-460D-A51B-89CEC541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FEC"/>
    <w:pPr>
      <w:keepNext/>
      <w:keepLines/>
      <w:numPr>
        <w:numId w:val="2"/>
      </w:numPr>
      <w:spacing w:before="240" w:after="0"/>
      <w:ind w:left="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66FEC"/>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66FEC"/>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66FE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66FE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66FE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66FE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66FE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6FE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6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03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03C2"/>
  </w:style>
  <w:style w:type="paragraph" w:styleId="Footer">
    <w:name w:val="footer"/>
    <w:basedOn w:val="Normal"/>
    <w:link w:val="FooterChar"/>
    <w:uiPriority w:val="99"/>
    <w:unhideWhenUsed/>
    <w:rsid w:val="00EC03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03C2"/>
  </w:style>
  <w:style w:type="character" w:styleId="Hyperlink">
    <w:name w:val="Hyperlink"/>
    <w:basedOn w:val="DefaultParagraphFont"/>
    <w:uiPriority w:val="99"/>
    <w:unhideWhenUsed/>
    <w:rsid w:val="00461E28"/>
    <w:rPr>
      <w:color w:val="0563C1" w:themeColor="hyperlink"/>
      <w:u w:val="single"/>
    </w:rPr>
  </w:style>
  <w:style w:type="character" w:styleId="UnresolvedMention">
    <w:name w:val="Unresolved Mention"/>
    <w:basedOn w:val="DefaultParagraphFont"/>
    <w:uiPriority w:val="99"/>
    <w:semiHidden/>
    <w:unhideWhenUsed/>
    <w:rsid w:val="00461E28"/>
    <w:rPr>
      <w:color w:val="605E5C"/>
      <w:shd w:val="clear" w:color="auto" w:fill="E1DFDD"/>
    </w:rPr>
  </w:style>
  <w:style w:type="paragraph" w:styleId="ListParagraph">
    <w:name w:val="List Paragraph"/>
    <w:basedOn w:val="Normal"/>
    <w:uiPriority w:val="34"/>
    <w:qFormat/>
    <w:rsid w:val="00485249"/>
    <w:pPr>
      <w:ind w:left="720"/>
      <w:contextualSpacing/>
    </w:pPr>
  </w:style>
  <w:style w:type="character" w:customStyle="1" w:styleId="Heading1Char">
    <w:name w:val="Heading 1 Char"/>
    <w:basedOn w:val="DefaultParagraphFont"/>
    <w:link w:val="Heading1"/>
    <w:uiPriority w:val="9"/>
    <w:rsid w:val="00266FE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66FE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66FE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66FE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66FE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66FE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66FE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66F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66FE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6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450</Words>
  <Characters>2476</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Koos Knuit</dc:creator>
  <cp:keywords/>
  <dc:description/>
  <cp:lastModifiedBy>Stout &amp; Boele Consultancy</cp:lastModifiedBy>
  <cp:revision>2</cp:revision>
  <cp:lastPrinted>2023-09-17T21:56:00Z</cp:lastPrinted>
  <dcterms:created xsi:type="dcterms:W3CDTF">2023-09-29T12:33:00Z</dcterms:created>
  <dcterms:modified xsi:type="dcterms:W3CDTF">2023-09-29T12:33:00Z</dcterms:modified>
</cp:coreProperties>
</file>