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A312" w14:textId="77777777" w:rsidR="00E76A09" w:rsidRDefault="00E76A09" w:rsidP="00E76A09">
      <w:pPr>
        <w:ind w:left="2124" w:firstLine="708"/>
        <w:contextualSpacing/>
        <w:rPr>
          <w:b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5AC29E0B" wp14:editId="7735EDD9">
            <wp:simplePos x="0" y="0"/>
            <wp:positionH relativeFrom="margin">
              <wp:align>left</wp:align>
            </wp:positionH>
            <wp:positionV relativeFrom="paragraph">
              <wp:posOffset>-604520</wp:posOffset>
            </wp:positionV>
            <wp:extent cx="1476375" cy="1836060"/>
            <wp:effectExtent l="0" t="0" r="0" b="0"/>
            <wp:wrapNone/>
            <wp:docPr id="1" name="Afbeelding 1" descr="C:\Users\Gebruiker.WS009\AppData\Local\Microsoft\Windows\INetCache\Content.Word\VKB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bruiker.WS009\AppData\Local\Microsoft\Windows\INetCache\Content.Word\VKB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3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09">
        <w:rPr>
          <w:b/>
        </w:rPr>
        <w:t xml:space="preserve">Profiel partner, </w:t>
      </w:r>
    </w:p>
    <w:p w14:paraId="7C0A93A5" w14:textId="77777777" w:rsidR="00E76A09" w:rsidRDefault="00E76A09" w:rsidP="00E76A09">
      <w:pPr>
        <w:ind w:left="2832"/>
        <w:contextualSpacing/>
        <w:rPr>
          <w:b/>
        </w:rPr>
      </w:pPr>
      <w:proofErr w:type="gramStart"/>
      <w:r w:rsidRPr="00E76A09">
        <w:rPr>
          <w:b/>
        </w:rPr>
        <w:t>die</w:t>
      </w:r>
      <w:proofErr w:type="gramEnd"/>
      <w:r w:rsidRPr="00E76A09">
        <w:rPr>
          <w:b/>
        </w:rPr>
        <w:t xml:space="preserve"> met aanbeveling van VKB wil werken </w:t>
      </w:r>
      <w:r>
        <w:rPr>
          <w:b/>
        </w:rPr>
        <w:br/>
      </w:r>
      <w:r w:rsidRPr="00E76A09">
        <w:rPr>
          <w:b/>
        </w:rPr>
        <w:t xml:space="preserve">voor colleges van kerkrentmeesters </w:t>
      </w:r>
    </w:p>
    <w:p w14:paraId="3CCF244B" w14:textId="77777777" w:rsidR="00E76A09" w:rsidRDefault="00E76A09" w:rsidP="00E76A09">
      <w:pPr>
        <w:ind w:left="2124" w:firstLine="708"/>
        <w:contextualSpacing/>
        <w:rPr>
          <w:b/>
        </w:rPr>
      </w:pPr>
      <w:proofErr w:type="gramStart"/>
      <w:r w:rsidRPr="00E76A09">
        <w:rPr>
          <w:b/>
        </w:rPr>
        <w:t>binnen</w:t>
      </w:r>
      <w:proofErr w:type="gramEnd"/>
      <w:r w:rsidRPr="00E76A09">
        <w:rPr>
          <w:b/>
        </w:rPr>
        <w:t xml:space="preserve"> de Protestantse Kerk in Nederland</w:t>
      </w:r>
    </w:p>
    <w:p w14:paraId="71B014C1" w14:textId="77777777" w:rsidR="00E76A09" w:rsidRPr="00E76A09" w:rsidRDefault="00E76A09" w:rsidP="00E76A09">
      <w:pPr>
        <w:contextualSpacing/>
        <w:rPr>
          <w:b/>
        </w:rPr>
      </w:pPr>
    </w:p>
    <w:p w14:paraId="0B192335" w14:textId="77777777" w:rsidR="00E76A09" w:rsidRDefault="00E76A09"/>
    <w:p w14:paraId="62263BF1" w14:textId="00606AC9" w:rsidR="151EC5C0" w:rsidRDefault="151EC5C0" w:rsidP="151EC5C0">
      <w:pPr>
        <w:rPr>
          <w:b/>
          <w:bCs/>
        </w:rPr>
      </w:pPr>
    </w:p>
    <w:p w14:paraId="5E685BBA" w14:textId="77777777" w:rsidR="00E76A09" w:rsidRPr="00E76A09" w:rsidRDefault="00E76A09">
      <w:pPr>
        <w:rPr>
          <w:b/>
        </w:rPr>
      </w:pPr>
      <w:r w:rsidRPr="00E76A09">
        <w:rPr>
          <w:b/>
        </w:rPr>
        <w:t>1. Deskundigheid</w:t>
      </w:r>
    </w:p>
    <w:p w14:paraId="6493E69B" w14:textId="5CB826E5" w:rsidR="00E76A09" w:rsidRDefault="00E76A09">
      <w:r>
        <w:t>1.1. De partner is aantoonbaar deskundig op het terrein waarop hij/zij zich aanbiedt. Dit blijkt</w:t>
      </w:r>
      <w:r w:rsidR="53467266">
        <w:t xml:space="preserve"> uit</w:t>
      </w:r>
      <w:r>
        <w:t xml:space="preserve"> voldoende relevante aanbevelingen en referenties.</w:t>
      </w:r>
    </w:p>
    <w:p w14:paraId="1902A1B3" w14:textId="77777777" w:rsidR="00E76A09" w:rsidRDefault="00E76A09">
      <w:r w:rsidRPr="00E76A09">
        <w:t>1.</w:t>
      </w:r>
      <w:proofErr w:type="gramStart"/>
      <w:r w:rsidRPr="00E76A09">
        <w:t>2..</w:t>
      </w:r>
      <w:proofErr w:type="gramEnd"/>
      <w:r w:rsidRPr="00E76A09">
        <w:t xml:space="preserve"> De partner geeft blijk van kennis en ervaring met de kerkelijke wereld, zoals deze vorm krijgt binnen de Protestantse Kerk in Nederland.</w:t>
      </w:r>
    </w:p>
    <w:p w14:paraId="15021E41" w14:textId="77777777" w:rsidR="00E76A09" w:rsidRDefault="00E76A09"/>
    <w:p w14:paraId="0D4F6F5F" w14:textId="77777777" w:rsidR="00E76A09" w:rsidRPr="00E76A09" w:rsidRDefault="00E76A09">
      <w:pPr>
        <w:rPr>
          <w:b/>
        </w:rPr>
      </w:pPr>
      <w:r w:rsidRPr="00E76A09">
        <w:rPr>
          <w:b/>
        </w:rPr>
        <w:t>2. Integriteit</w:t>
      </w:r>
    </w:p>
    <w:p w14:paraId="3B703520" w14:textId="77777777" w:rsidR="00E76A09" w:rsidRDefault="00E76A09">
      <w:r w:rsidRPr="00E76A09">
        <w:t>2.</w:t>
      </w:r>
      <w:proofErr w:type="gramStart"/>
      <w:r w:rsidRPr="00E76A09">
        <w:t>1..</w:t>
      </w:r>
      <w:proofErr w:type="gramEnd"/>
      <w:r w:rsidRPr="00E76A09">
        <w:t xml:space="preserve"> De partner verschaft optimale helderheid over de algemene voorwaarden waarmee hij/zij </w:t>
      </w:r>
      <w:proofErr w:type="gramStart"/>
      <w:r w:rsidRPr="00E76A09">
        <w:t>zaken doet</w:t>
      </w:r>
      <w:proofErr w:type="gramEnd"/>
      <w:r w:rsidRPr="00E76A09">
        <w:t>.</w:t>
      </w:r>
    </w:p>
    <w:p w14:paraId="5AB2ED82" w14:textId="77777777" w:rsidR="00E76A09" w:rsidRDefault="00E76A09">
      <w:r>
        <w:t>2.2</w:t>
      </w:r>
      <w:r w:rsidRPr="00E76A09">
        <w:t>. De adviseur is aangesloten bij een onafhankelijk orgaan ter beslechting van klachten en geschillen of is bereid daarvan bij klachten of geschillen gebruik te maken.</w:t>
      </w:r>
    </w:p>
    <w:p w14:paraId="1D4E68C0" w14:textId="77777777" w:rsidR="00E76A09" w:rsidRDefault="00E76A09"/>
    <w:p w14:paraId="64153D07" w14:textId="77777777" w:rsidR="00E76A09" w:rsidRPr="00E76A09" w:rsidRDefault="00E76A09">
      <w:pPr>
        <w:rPr>
          <w:b/>
        </w:rPr>
      </w:pPr>
      <w:r w:rsidRPr="00E76A09">
        <w:rPr>
          <w:b/>
        </w:rPr>
        <w:t>3. Transparantie</w:t>
      </w:r>
    </w:p>
    <w:p w14:paraId="1DD326FD" w14:textId="77777777" w:rsidR="00E76A09" w:rsidRDefault="00E76A09">
      <w:r w:rsidRPr="00E76A09">
        <w:t>3.1. De partner is ingeschreven bij de Kamer van Koophandel.</w:t>
      </w:r>
    </w:p>
    <w:p w14:paraId="488B6B89" w14:textId="77777777" w:rsidR="00E76A09" w:rsidRDefault="00E76A09">
      <w:r w:rsidRPr="00E76A09">
        <w:t>3.2. De partner is helder in de wijze van offreren en in de tarieven die berekend worden voor geleverde producten of dienstverlening. Dit blijkt uit toegankelijke informatie in druk en/of op internet. Dit laat onverlet het maatwerk dat in een specifieke situatie aan de orde is.</w:t>
      </w:r>
      <w:r>
        <w:t xml:space="preserve"> </w:t>
      </w:r>
      <w:r w:rsidRPr="00E76A09">
        <w:t>Bij een grotere opdracht is</w:t>
      </w:r>
      <w:r>
        <w:t xml:space="preserve"> </w:t>
      </w:r>
      <w:r w:rsidRPr="00E76A09">
        <w:t>een eerste gesprek met de (potentiële) klant gratis. In ieder geval verschaft de adviseur op eigen initiatief hierover helderheid voorafgaand aan een eerste gesprek.</w:t>
      </w:r>
    </w:p>
    <w:p w14:paraId="27A94661" w14:textId="77777777" w:rsidR="00E76A09" w:rsidRDefault="00E76A09">
      <w:r w:rsidRPr="00E76A09">
        <w:t>3.3. De partner stuurt binnen de afgesproken termijnen heldere facturen, die geen vragen opleveren.</w:t>
      </w:r>
    </w:p>
    <w:p w14:paraId="23FDC863" w14:textId="77777777" w:rsidR="00E76A09" w:rsidRDefault="00E76A09">
      <w:r w:rsidRPr="00E76A09">
        <w:t>3.4. De partner is bereid mee te werken aan een evaluatie van zijn/haar werk ten behoeve van de VKB.</w:t>
      </w:r>
    </w:p>
    <w:p w14:paraId="59FD4CF0" w14:textId="77777777" w:rsidR="00E76A09" w:rsidRDefault="00E76A09"/>
    <w:p w14:paraId="657D7E42" w14:textId="77777777" w:rsidR="00E76A09" w:rsidRPr="00E76A09" w:rsidRDefault="00E76A09">
      <w:pPr>
        <w:rPr>
          <w:b/>
        </w:rPr>
      </w:pPr>
      <w:r w:rsidRPr="00E76A09">
        <w:rPr>
          <w:b/>
        </w:rPr>
        <w:t>4. Betrouwbaarheid</w:t>
      </w:r>
    </w:p>
    <w:p w14:paraId="1A619979" w14:textId="77777777" w:rsidR="00E76A09" w:rsidRDefault="00E76A09">
      <w:r w:rsidRPr="00E76A09">
        <w:t>4.1. De partner is helder in het maken van afspraken en in het opvolgen van toezeggingen en deadlines.</w:t>
      </w:r>
    </w:p>
    <w:p w14:paraId="2D497539" w14:textId="2B1D9055" w:rsidR="00E76A09" w:rsidRDefault="00E76A09">
      <w:r>
        <w:t>4.2. De partner is op een redelijke manier voor de opdrachtgever bereikbaar en reageert altijd binnen afzienbare tijd op vragen die gesteld kunnen worden. Alle</w:t>
      </w:r>
      <w:r w:rsidR="6A51B12D">
        <w:t>s</w:t>
      </w:r>
      <w:r>
        <w:t xml:space="preserve"> in redelijkheid en billijkheid.</w:t>
      </w:r>
    </w:p>
    <w:p w14:paraId="7622E35F" w14:textId="77777777" w:rsidR="00E76A09" w:rsidRDefault="00E76A09">
      <w:r w:rsidRPr="00E76A09">
        <w:t xml:space="preserve">4.3. De partner kan –als </w:t>
      </w:r>
      <w:proofErr w:type="gramStart"/>
      <w:r w:rsidRPr="00E76A09">
        <w:t>er naar</w:t>
      </w:r>
      <w:proofErr w:type="gramEnd"/>
      <w:r w:rsidRPr="00E76A09">
        <w:t xml:space="preserve"> gevraagd wordt –op een overtuigende manier aannemelijk maken dat bij hem/haar een zekere continuïteit gewaarborgd is. </w:t>
      </w:r>
    </w:p>
    <w:sectPr w:rsidR="00E76A0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9354A" w14:textId="77777777" w:rsidR="00C863B7" w:rsidRDefault="00C863B7" w:rsidP="008040C0">
      <w:pPr>
        <w:spacing w:after="0" w:line="240" w:lineRule="auto"/>
      </w:pPr>
      <w:r>
        <w:separator/>
      </w:r>
    </w:p>
  </w:endnote>
  <w:endnote w:type="continuationSeparator" w:id="0">
    <w:p w14:paraId="47632770" w14:textId="77777777" w:rsidR="00C863B7" w:rsidRDefault="00C863B7" w:rsidP="0080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B6D0" w14:textId="77777777" w:rsidR="008040C0" w:rsidRPr="00E76A09" w:rsidRDefault="008040C0" w:rsidP="008040C0">
    <w:pPr>
      <w:rPr>
        <w:i/>
      </w:rPr>
    </w:pPr>
    <w:r w:rsidRPr="00E76A09">
      <w:rPr>
        <w:i/>
      </w:rPr>
      <w:t>Vastgesteld in HB VKB 10 december2016, aangepast in HB 3 maart 2018</w:t>
    </w:r>
  </w:p>
  <w:p w14:paraId="7C5BEF6D" w14:textId="77777777" w:rsidR="008040C0" w:rsidRDefault="008040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3169B" w14:textId="77777777" w:rsidR="00C863B7" w:rsidRDefault="00C863B7" w:rsidP="008040C0">
      <w:pPr>
        <w:spacing w:after="0" w:line="240" w:lineRule="auto"/>
      </w:pPr>
      <w:r>
        <w:separator/>
      </w:r>
    </w:p>
  </w:footnote>
  <w:footnote w:type="continuationSeparator" w:id="0">
    <w:p w14:paraId="4CEB828E" w14:textId="77777777" w:rsidR="00C863B7" w:rsidRDefault="00C863B7" w:rsidP="008040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A09"/>
    <w:rsid w:val="00353CA8"/>
    <w:rsid w:val="003C6304"/>
    <w:rsid w:val="004A3389"/>
    <w:rsid w:val="00631AC9"/>
    <w:rsid w:val="008040C0"/>
    <w:rsid w:val="00930F11"/>
    <w:rsid w:val="00C863B7"/>
    <w:rsid w:val="00E76A09"/>
    <w:rsid w:val="00FF6A84"/>
    <w:rsid w:val="151EC5C0"/>
    <w:rsid w:val="53467266"/>
    <w:rsid w:val="64E3471E"/>
    <w:rsid w:val="6A51B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4245"/>
  <w15:chartTrackingRefBased/>
  <w15:docId w15:val="{F70A8A14-4BA2-43C9-A2BB-67748D96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04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40C0"/>
  </w:style>
  <w:style w:type="paragraph" w:styleId="Voettekst">
    <w:name w:val="footer"/>
    <w:basedOn w:val="Standaard"/>
    <w:link w:val="VoettekstChar"/>
    <w:uiPriority w:val="99"/>
    <w:unhideWhenUsed/>
    <w:rsid w:val="00804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FE1AB0E63624D82888B006DDCEC6B" ma:contentTypeVersion="13" ma:contentTypeDescription="Een nieuw document maken." ma:contentTypeScope="" ma:versionID="14097cfb03a063fa855583d3c0c3b998">
  <xsd:schema xmlns:xsd="http://www.w3.org/2001/XMLSchema" xmlns:xs="http://www.w3.org/2001/XMLSchema" xmlns:p="http://schemas.microsoft.com/office/2006/metadata/properties" xmlns:ns2="7f63ddb1-5131-46b0-9195-1ddc89d3f7d6" xmlns:ns3="eb37b756-c4ea-46d6-b58d-1a0df9733201" targetNamespace="http://schemas.microsoft.com/office/2006/metadata/properties" ma:root="true" ma:fieldsID="59b082b424a27f8355794c98fd88b4d9" ns2:_="" ns3:_="">
    <xsd:import namespace="7f63ddb1-5131-46b0-9195-1ddc89d3f7d6"/>
    <xsd:import namespace="eb37b756-c4ea-46d6-b58d-1a0df9733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3ddb1-5131-46b0-9195-1ddc89d3f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ebcdd62-f662-4bd4-860b-24547b7aa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7b756-c4ea-46d6-b58d-1a0df97332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1b59f6-3d7c-4283-93a0-e64ec1145878}" ma:internalName="TaxCatchAll" ma:showField="CatchAllData" ma:web="eb37b756-c4ea-46d6-b58d-1a0df9733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63ddb1-5131-46b0-9195-1ddc89d3f7d6">
      <Terms xmlns="http://schemas.microsoft.com/office/infopath/2007/PartnerControls"/>
    </lcf76f155ced4ddcb4097134ff3c332f>
    <TaxCatchAll xmlns="eb37b756-c4ea-46d6-b58d-1a0df97332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C6440D-DC8E-4D16-9D01-C89864670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3ddb1-5131-46b0-9195-1ddc89d3f7d6"/>
    <ds:schemaRef ds:uri="eb37b756-c4ea-46d6-b58d-1a0df9733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6B1F10-7A91-41F8-8FAD-E0DC604BF23A}">
  <ds:schemaRefs>
    <ds:schemaRef ds:uri="http://schemas.microsoft.com/office/2006/metadata/properties"/>
    <ds:schemaRef ds:uri="http://schemas.microsoft.com/office/infopath/2007/PartnerControls"/>
    <ds:schemaRef ds:uri="7f63ddb1-5131-46b0-9195-1ddc89d3f7d6"/>
    <ds:schemaRef ds:uri="eb37b756-c4ea-46d6-b58d-1a0df9733201"/>
  </ds:schemaRefs>
</ds:datastoreItem>
</file>

<file path=customXml/itemProps3.xml><?xml version="1.0" encoding="utf-8"?>
<ds:datastoreItem xmlns:ds="http://schemas.openxmlformats.org/officeDocument/2006/customXml" ds:itemID="{C4860E85-B57B-4072-8C8C-AC8DD41FF0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Schelling</dc:creator>
  <cp:keywords/>
  <dc:description/>
  <cp:lastModifiedBy>Nico de Jong | VKB</cp:lastModifiedBy>
  <cp:revision>2</cp:revision>
  <dcterms:created xsi:type="dcterms:W3CDTF">2026-09-03T06:56:00Z</dcterms:created>
  <dcterms:modified xsi:type="dcterms:W3CDTF">2026-09-03T06:56:00Z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0x01010063FFE1AB0E63624D82888B006DDCEC6B</vt:lpwstr>
  </property>
  <property fmtid="{D5CDD505-2E9C-101B-9397-08002B2CF9AE}" pid="3" name="MediaServiceImageTags">
    <vt:lpwstr/>
  </property>
</Properties>
</file>